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08" w:rsidRPr="00217808" w:rsidRDefault="00A8384C" w:rsidP="00A8384C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217808">
        <w:rPr>
          <w:rFonts w:ascii="Arial" w:hAnsi="Arial" w:cs="Arial"/>
          <w:b/>
          <w:color w:val="000000" w:themeColor="text1"/>
          <w:sz w:val="28"/>
          <w:szCs w:val="28"/>
        </w:rPr>
        <w:t xml:space="preserve">Informasi Pendaftaran Mahasiswa Baru </w:t>
      </w:r>
    </w:p>
    <w:p w:rsidR="00217808" w:rsidRPr="00217808" w:rsidRDefault="00217808" w:rsidP="00A8384C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217808">
        <w:rPr>
          <w:rFonts w:ascii="Arial" w:hAnsi="Arial" w:cs="Arial"/>
          <w:b/>
          <w:color w:val="000000" w:themeColor="text1"/>
          <w:sz w:val="28"/>
          <w:szCs w:val="28"/>
        </w:rPr>
        <w:t>AKADEMI ANALIS KESEHATAN MANGGALA</w:t>
      </w:r>
    </w:p>
    <w:p w:rsidR="00A93513" w:rsidRPr="00217808" w:rsidRDefault="00A8384C" w:rsidP="00A8384C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217808">
        <w:rPr>
          <w:rFonts w:ascii="Arial" w:hAnsi="Arial" w:cs="Arial"/>
          <w:b/>
          <w:color w:val="000000" w:themeColor="text1"/>
          <w:sz w:val="28"/>
          <w:szCs w:val="28"/>
        </w:rPr>
        <w:t>TA 2012/2013</w:t>
      </w:r>
    </w:p>
    <w:p w:rsidR="00A8384C" w:rsidRDefault="00A8384C" w:rsidP="00A8384C">
      <w:pPr>
        <w:spacing w:after="0"/>
        <w:rPr>
          <w:rFonts w:ascii="Arial" w:hAnsi="Arial" w:cs="Arial"/>
          <w:color w:val="FF0000"/>
          <w:sz w:val="28"/>
          <w:szCs w:val="28"/>
        </w:rPr>
      </w:pPr>
    </w:p>
    <w:p w:rsidR="00A8384C" w:rsidRDefault="00A8384C" w:rsidP="00A8384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384C">
        <w:rPr>
          <w:rFonts w:ascii="Arial" w:hAnsi="Arial" w:cs="Arial"/>
          <w:b/>
          <w:sz w:val="24"/>
          <w:szCs w:val="24"/>
        </w:rPr>
        <w:t>Jalur Penerimaan Mahasiswa Baru</w:t>
      </w:r>
    </w:p>
    <w:p w:rsidR="00A8384C" w:rsidRPr="00A8384C" w:rsidRDefault="00A8384C" w:rsidP="00A8384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84C" w:rsidRPr="00A8384C" w:rsidRDefault="00A8384C" w:rsidP="00A8384C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A8384C">
        <w:rPr>
          <w:rFonts w:ascii="Arial" w:hAnsi="Arial" w:cs="Arial"/>
          <w:b/>
          <w:sz w:val="24"/>
          <w:szCs w:val="24"/>
        </w:rPr>
        <w:t>Jalur Penelusuran Minat dan Prestasi (PMDP)</w:t>
      </w:r>
    </w:p>
    <w:p w:rsidR="00A8384C" w:rsidRPr="00A8384C" w:rsidRDefault="00A8384C" w:rsidP="00A8384C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8384C">
        <w:rPr>
          <w:rFonts w:ascii="Arial" w:hAnsi="Arial" w:cs="Arial"/>
          <w:sz w:val="24"/>
          <w:szCs w:val="24"/>
        </w:rPr>
        <w:t xml:space="preserve">Jalur PMDP adalah jalur penerimaan mahasiswa baru tanpa uji tulis.  Seleksi dilakukan berdasar prestasi akademik/olah raga/seni.  </w:t>
      </w:r>
    </w:p>
    <w:p w:rsidR="00A8384C" w:rsidRPr="00A8384C" w:rsidRDefault="00A8384C" w:rsidP="00A8384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A8384C">
        <w:rPr>
          <w:rFonts w:ascii="Arial" w:hAnsi="Arial" w:cs="Arial"/>
          <w:b/>
          <w:sz w:val="24"/>
          <w:szCs w:val="24"/>
        </w:rPr>
        <w:t>Persyaratan :</w:t>
      </w:r>
    </w:p>
    <w:p w:rsidR="00A8384C" w:rsidRPr="00A8384C" w:rsidRDefault="00A8384C" w:rsidP="00A8384C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8384C">
        <w:rPr>
          <w:rFonts w:ascii="Arial" w:hAnsi="Arial" w:cs="Arial"/>
          <w:sz w:val="24"/>
          <w:szCs w:val="24"/>
        </w:rPr>
        <w:t xml:space="preserve">Lulusan SMU/SMA/Madrasah Aliyah jurusan IPA/IPS, SMK Farmasi, SMK Kesehatan, SMK Kimia, SMK Industri  tahun 2010, 2011, 2012.  </w:t>
      </w:r>
    </w:p>
    <w:p w:rsidR="00A8384C" w:rsidRPr="00A8384C" w:rsidRDefault="00A8384C" w:rsidP="00A8384C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8384C">
        <w:rPr>
          <w:rFonts w:ascii="Arial" w:hAnsi="Arial" w:cs="Arial"/>
          <w:sz w:val="24"/>
          <w:szCs w:val="24"/>
        </w:rPr>
        <w:t>Sehat, tidak buta warna, bukan pengguna narkoba, tidak bertato, tidak bertindik bagi mahasiswa pria.</w:t>
      </w:r>
    </w:p>
    <w:p w:rsidR="00A8384C" w:rsidRPr="00A8384C" w:rsidRDefault="00A8384C" w:rsidP="00A8384C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8384C">
        <w:rPr>
          <w:rFonts w:ascii="Arial" w:hAnsi="Arial" w:cs="Arial"/>
          <w:sz w:val="24"/>
          <w:szCs w:val="24"/>
        </w:rPr>
        <w:t>Mengisi formulir pendaftaran, dengan melampirkan :</w:t>
      </w:r>
    </w:p>
    <w:p w:rsidR="00A8384C" w:rsidRPr="00A8384C" w:rsidRDefault="00A8384C" w:rsidP="00A8384C">
      <w:pPr>
        <w:pStyle w:val="ListParagraph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A8384C">
        <w:rPr>
          <w:rFonts w:ascii="Arial" w:hAnsi="Arial" w:cs="Arial"/>
          <w:sz w:val="24"/>
          <w:szCs w:val="24"/>
        </w:rPr>
        <w:t xml:space="preserve">  Fotocopy ijasah/STL/SKL yang dilegalisir</w:t>
      </w:r>
    </w:p>
    <w:p w:rsidR="00A8384C" w:rsidRPr="00A8384C" w:rsidRDefault="00A8384C" w:rsidP="00A8384C">
      <w:pPr>
        <w:pStyle w:val="ListParagraph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A8384C">
        <w:rPr>
          <w:rFonts w:ascii="Arial" w:hAnsi="Arial" w:cs="Arial"/>
          <w:sz w:val="24"/>
          <w:szCs w:val="24"/>
        </w:rPr>
        <w:t xml:space="preserve">  Fotocopy raport semester I sampai semester V yang dilegalisir</w:t>
      </w:r>
    </w:p>
    <w:p w:rsidR="00A8384C" w:rsidRPr="00A8384C" w:rsidRDefault="00A8384C" w:rsidP="00A8384C">
      <w:pPr>
        <w:pStyle w:val="ListParagraph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A8384C">
        <w:rPr>
          <w:rFonts w:ascii="Arial" w:hAnsi="Arial" w:cs="Arial"/>
          <w:sz w:val="24"/>
          <w:szCs w:val="24"/>
        </w:rPr>
        <w:t xml:space="preserve">  Pasfoto terbaru ukuran 4 x 6 = 5 lembar</w:t>
      </w:r>
    </w:p>
    <w:p w:rsidR="00A8384C" w:rsidRDefault="00A8384C" w:rsidP="005D2350">
      <w:pPr>
        <w:pStyle w:val="ListParagraph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A8384C">
        <w:rPr>
          <w:rFonts w:ascii="Arial" w:hAnsi="Arial" w:cs="Arial"/>
          <w:sz w:val="24"/>
          <w:szCs w:val="24"/>
        </w:rPr>
        <w:t>Fotocopy slip bukti pembayaran (bagi pendaftar yang membayar melalui rekening bank)</w:t>
      </w:r>
    </w:p>
    <w:p w:rsidR="005D2350" w:rsidRPr="00A8384C" w:rsidRDefault="005D2350" w:rsidP="005D2350">
      <w:pPr>
        <w:pStyle w:val="ListParagraph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Formulir pendaftaran dapat didownload pada link Download</w:t>
      </w:r>
    </w:p>
    <w:p w:rsidR="00A8384C" w:rsidRPr="00A8384C" w:rsidRDefault="00A8384C" w:rsidP="00A8384C">
      <w:pPr>
        <w:pStyle w:val="ListParagraph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A8384C" w:rsidRPr="00D42FF9" w:rsidRDefault="00A8384C" w:rsidP="00A8384C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D42FF9">
        <w:rPr>
          <w:rFonts w:ascii="Arial" w:hAnsi="Arial" w:cs="Arial"/>
          <w:b/>
          <w:sz w:val="24"/>
          <w:szCs w:val="24"/>
        </w:rPr>
        <w:t>Jalur Umum</w:t>
      </w:r>
    </w:p>
    <w:p w:rsidR="00D42FF9" w:rsidRPr="00D42FF9" w:rsidRDefault="00D42FF9" w:rsidP="00D42FF9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Jalur umum adalah jalur penerimaan mahasiswa baru melalui seleksi uji tulis.</w:t>
      </w:r>
    </w:p>
    <w:p w:rsidR="00D42FF9" w:rsidRPr="00D42FF9" w:rsidRDefault="00D42FF9" w:rsidP="00D42FF9">
      <w:pPr>
        <w:pStyle w:val="ListParagraph"/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D42FF9">
        <w:rPr>
          <w:rFonts w:ascii="Arial" w:hAnsi="Arial" w:cs="Arial"/>
          <w:b/>
          <w:sz w:val="24"/>
          <w:szCs w:val="24"/>
        </w:rPr>
        <w:t>Persyaratan :</w:t>
      </w:r>
    </w:p>
    <w:p w:rsidR="00D42FF9" w:rsidRDefault="00D42FF9" w:rsidP="00D42FF9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Lulusan SMU/SMA/Madrasah Aliyah jurusan IPA/IPS, SMK Farmasi, SMK Kesehatan, SMK Kimia, SMK Industri</w:t>
      </w:r>
    </w:p>
    <w:p w:rsidR="00D42FF9" w:rsidRPr="00516472" w:rsidRDefault="00516472" w:rsidP="00D42FF9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Lulusan IPS dengan kemampuan khusus/berprestasi (bersertifikat).</w:t>
      </w:r>
    </w:p>
    <w:p w:rsidR="00D42FF9" w:rsidRPr="00D42FF9" w:rsidRDefault="00D42FF9" w:rsidP="00D42FF9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Sehat, tidak buta warna, bukan pengguna narkoba, tidak bertato, tidak bertindik bagi mahasiswa pria.</w:t>
      </w:r>
    </w:p>
    <w:p w:rsidR="00D42FF9" w:rsidRPr="00D42FF9" w:rsidRDefault="00D42FF9" w:rsidP="00D42FF9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Mengisi formulir pendaftaran, dengan melampirkan :</w:t>
      </w:r>
    </w:p>
    <w:p w:rsidR="00D42FF9" w:rsidRPr="00D42FF9" w:rsidRDefault="00D42FF9" w:rsidP="00D42FF9">
      <w:pPr>
        <w:pStyle w:val="ListParagraph"/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1)   Fotocopy ijasah/STL/SKL yang dilegalisir</w:t>
      </w:r>
    </w:p>
    <w:p w:rsidR="00D42FF9" w:rsidRPr="00D42FF9" w:rsidRDefault="00D42FF9" w:rsidP="00D42FF9">
      <w:pPr>
        <w:pStyle w:val="ListParagraph"/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2)   Pasfoto terbaru ukuran 4 x 6 = 5 lembar</w:t>
      </w:r>
    </w:p>
    <w:p w:rsidR="00D42FF9" w:rsidRDefault="00D42FF9" w:rsidP="00D42FF9">
      <w:pPr>
        <w:pStyle w:val="ListParagraph"/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 xml:space="preserve">3)  Fotocopy slip bukti pembayaran (bagi pendaftar yang membayar melalui </w:t>
      </w:r>
      <w:r>
        <w:rPr>
          <w:rFonts w:ascii="Arial" w:hAnsi="Arial" w:cs="Arial"/>
          <w:sz w:val="24"/>
          <w:szCs w:val="24"/>
        </w:rPr>
        <w:t xml:space="preserve">  </w:t>
      </w:r>
      <w:r w:rsidRPr="00D42FF9">
        <w:rPr>
          <w:rFonts w:ascii="Arial" w:hAnsi="Arial" w:cs="Arial"/>
          <w:sz w:val="24"/>
          <w:szCs w:val="24"/>
        </w:rPr>
        <w:t>rekening bank)</w:t>
      </w:r>
    </w:p>
    <w:p w:rsidR="005D2350" w:rsidRDefault="005D2350" w:rsidP="00D42FF9">
      <w:pPr>
        <w:pStyle w:val="ListParagraph"/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ab/>
        <w:t>Formulir pendaftaran dapat didownload pada link Download</w:t>
      </w:r>
    </w:p>
    <w:p w:rsidR="00D42FF9" w:rsidRPr="00D42FF9" w:rsidRDefault="00D42FF9" w:rsidP="00D42FF9">
      <w:pPr>
        <w:pStyle w:val="ListParagraph"/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</w:p>
    <w:p w:rsidR="00D42FF9" w:rsidRDefault="00D42FF9" w:rsidP="00D42FF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2FF9">
        <w:rPr>
          <w:rFonts w:ascii="Arial" w:hAnsi="Arial" w:cs="Arial"/>
          <w:b/>
          <w:sz w:val="24"/>
          <w:szCs w:val="24"/>
        </w:rPr>
        <w:t>Prosedur Pendaftaran</w:t>
      </w:r>
    </w:p>
    <w:p w:rsidR="00D42FF9" w:rsidRPr="00D42FF9" w:rsidRDefault="00D42FF9" w:rsidP="00D42F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2FF9" w:rsidRPr="00D42FF9" w:rsidRDefault="00D42FF9" w:rsidP="00D42FF9">
      <w:pPr>
        <w:pStyle w:val="ListParagraph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Calon mahasiswa dapat mendaftarkan secara :</w:t>
      </w:r>
    </w:p>
    <w:p w:rsidR="00D42FF9" w:rsidRPr="00D42FF9" w:rsidRDefault="00D42FF9" w:rsidP="00D42FF9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Datang langsung ke Kampus AAK Manggala Yogyakarta :</w:t>
      </w:r>
    </w:p>
    <w:p w:rsidR="00D42FF9" w:rsidRPr="00D42FF9" w:rsidRDefault="00D42FF9" w:rsidP="00D42FF9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Jl. Bratajaya No 25 Sokowaten, Banguntapan,  Bantul, Yogyakarta 55198   Telp (0274) 543532, 7488375</w:t>
      </w:r>
    </w:p>
    <w:p w:rsidR="00D42FF9" w:rsidRDefault="00BA4EAD" w:rsidP="00D42FF9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Fax (0274) 5435</w:t>
      </w:r>
      <w:r w:rsidR="00D42FF9" w:rsidRPr="00D42FF9">
        <w:rPr>
          <w:rFonts w:ascii="Arial" w:hAnsi="Arial" w:cs="Arial"/>
          <w:sz w:val="24"/>
          <w:szCs w:val="24"/>
        </w:rPr>
        <w:t>32</w:t>
      </w:r>
    </w:p>
    <w:p w:rsidR="00C10485" w:rsidRDefault="00C10485" w:rsidP="00D42FF9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 :  Drs. Sujatmiko (08122763159)</w:t>
      </w:r>
    </w:p>
    <w:p w:rsidR="00C10485" w:rsidRDefault="00C10485" w:rsidP="00D42FF9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Nur Khikmah (085743845450)</w:t>
      </w:r>
    </w:p>
    <w:p w:rsidR="00217808" w:rsidRDefault="00C10485" w:rsidP="00D42FF9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BA4EAD" w:rsidRDefault="00BA4EAD" w:rsidP="00D42FF9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217808" w:rsidRPr="00D42FF9" w:rsidRDefault="00217808" w:rsidP="00D42FF9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D42FF9" w:rsidRPr="00D42FF9" w:rsidRDefault="00D42FF9" w:rsidP="00D42FF9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lastRenderedPageBreak/>
        <w:t>Melalui pos, disertai :</w:t>
      </w:r>
    </w:p>
    <w:p w:rsidR="00D42FF9" w:rsidRPr="00D42FF9" w:rsidRDefault="00D42FF9" w:rsidP="00D42FF9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 xml:space="preserve">Fotocopy bukti pembayaran melalui transfer ke  Bank Rakyat Indonesia (BRI) Unit Gedong Kuning . </w:t>
      </w:r>
    </w:p>
    <w:p w:rsidR="004D0D2F" w:rsidRDefault="00D42FF9" w:rsidP="00D42FF9">
      <w:pPr>
        <w:pStyle w:val="ListParagraph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 xml:space="preserve">Atas nama : AAK Manggala, Nomor Rekening :  </w:t>
      </w:r>
      <w:r w:rsidRPr="00780044">
        <w:rPr>
          <w:rFonts w:ascii="Arial" w:hAnsi="Arial" w:cs="Arial"/>
          <w:b/>
          <w:sz w:val="24"/>
          <w:szCs w:val="24"/>
        </w:rPr>
        <w:t>3008-01-022836-53-3</w:t>
      </w:r>
    </w:p>
    <w:p w:rsidR="00217808" w:rsidRPr="00780044" w:rsidRDefault="00217808" w:rsidP="00D42FF9">
      <w:pPr>
        <w:pStyle w:val="ListParagraph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D42FF9" w:rsidRPr="00780044" w:rsidRDefault="004D0D2F" w:rsidP="00780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b/>
          <w:sz w:val="24"/>
          <w:szCs w:val="24"/>
        </w:rPr>
        <w:t>Biaya Pendaftaran</w:t>
      </w:r>
    </w:p>
    <w:p w:rsidR="004D0D2F" w:rsidRPr="00D42FF9" w:rsidRDefault="004D0D2F" w:rsidP="004D0D2F">
      <w:pPr>
        <w:pStyle w:val="ListParagraph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D42FF9" w:rsidRPr="00D42FF9" w:rsidRDefault="00D42FF9" w:rsidP="00D42FF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Biaya pendaftaran calon mahasiswa melalui jalur PMDP dan jalur umum sebesar Rp 100.000.</w:t>
      </w:r>
      <w:r w:rsidR="004D0D2F">
        <w:rPr>
          <w:rFonts w:ascii="Arial" w:hAnsi="Arial" w:cs="Arial"/>
          <w:sz w:val="24"/>
          <w:szCs w:val="24"/>
        </w:rPr>
        <w:t xml:space="preserve"> (seratus ribu rupiah).</w:t>
      </w:r>
    </w:p>
    <w:p w:rsidR="00516472" w:rsidRDefault="00516472" w:rsidP="004D0D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D0D2F" w:rsidRPr="004D0D2F" w:rsidRDefault="00516472" w:rsidP="004D0D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Waktu Pelaksanaan</w:t>
      </w:r>
    </w:p>
    <w:p w:rsidR="004D0D2F" w:rsidRPr="004D0D2F" w:rsidRDefault="004D0D2F" w:rsidP="004D0D2F">
      <w:pPr>
        <w:pStyle w:val="ListParagraph"/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4D0D2F" w:rsidRPr="004D0D2F" w:rsidRDefault="004D0D2F" w:rsidP="004D0D2F">
      <w:pPr>
        <w:pStyle w:val="ListParagraph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D0D2F">
        <w:rPr>
          <w:rFonts w:ascii="Arial" w:hAnsi="Arial" w:cs="Arial"/>
          <w:b/>
          <w:sz w:val="24"/>
          <w:szCs w:val="24"/>
        </w:rPr>
        <w:t>Pendaftaran :</w:t>
      </w:r>
    </w:p>
    <w:p w:rsidR="004D0D2F" w:rsidRDefault="004D0D2F" w:rsidP="004D0D2F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sz w:val="24"/>
          <w:szCs w:val="24"/>
        </w:rPr>
        <w:t xml:space="preserve">     Jalur PMDP dan jalur</w:t>
      </w:r>
      <w:r w:rsidR="00516472">
        <w:rPr>
          <w:rFonts w:ascii="Arial" w:hAnsi="Arial" w:cs="Arial"/>
          <w:sz w:val="24"/>
          <w:szCs w:val="24"/>
        </w:rPr>
        <w:t xml:space="preserve"> umum  dilaksanakan  mulai 20  F</w:t>
      </w:r>
      <w:r w:rsidRPr="004D0D2F">
        <w:rPr>
          <w:rFonts w:ascii="Arial" w:hAnsi="Arial" w:cs="Arial"/>
          <w:sz w:val="24"/>
          <w:szCs w:val="24"/>
        </w:rPr>
        <w:t>ebruari 2012  sampai dengan 7 Agustus 2012, dilaksanakan setiap hari kerja.</w:t>
      </w:r>
    </w:p>
    <w:p w:rsidR="00516472" w:rsidRPr="004D0D2F" w:rsidRDefault="00516472" w:rsidP="004D0D2F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4D0D2F" w:rsidRPr="004D0D2F" w:rsidRDefault="004D0D2F" w:rsidP="004D0D2F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D0D2F">
        <w:rPr>
          <w:rFonts w:ascii="Arial" w:hAnsi="Arial" w:cs="Arial"/>
          <w:b/>
          <w:sz w:val="24"/>
          <w:szCs w:val="24"/>
        </w:rPr>
        <w:t xml:space="preserve">Seleksi uji tulis </w:t>
      </w:r>
    </w:p>
    <w:p w:rsidR="004D0D2F" w:rsidRPr="004D0D2F" w:rsidRDefault="004D0D2F" w:rsidP="004D0D2F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Uji tulis </w:t>
      </w:r>
      <w:r w:rsidRPr="004D0D2F">
        <w:rPr>
          <w:rFonts w:ascii="Arial" w:hAnsi="Arial" w:cs="Arial"/>
          <w:sz w:val="24"/>
          <w:szCs w:val="24"/>
        </w:rPr>
        <w:t xml:space="preserve">dilaksanakan  bagi calon mahasiswa yang mendaftar melalui jalur umum dan dinyatakan lulus seleksi administratif, dengan durasi waktu 180 menit   (Jam 08.00-11.00). Dilaksanakan di Kampus  AAK  Manggala Yogyakarta, dengan jadwal sbb : </w:t>
      </w:r>
    </w:p>
    <w:p w:rsidR="004D0D2F" w:rsidRPr="004D0D2F" w:rsidRDefault="004D0D2F" w:rsidP="004D0D2F">
      <w:pPr>
        <w:pStyle w:val="ListParagraph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"/>
        <w:gridCol w:w="1097"/>
        <w:gridCol w:w="3328"/>
      </w:tblGrid>
      <w:tr w:rsidR="004D0D2F" w:rsidRPr="004D0D2F" w:rsidTr="004D0D2F">
        <w:tc>
          <w:tcPr>
            <w:tcW w:w="536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0D2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097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0D2F">
              <w:rPr>
                <w:rFonts w:ascii="Arial" w:hAnsi="Arial" w:cs="Arial"/>
                <w:b/>
                <w:sz w:val="24"/>
                <w:szCs w:val="24"/>
              </w:rPr>
              <w:t>Periode</w:t>
            </w:r>
          </w:p>
        </w:tc>
        <w:tc>
          <w:tcPr>
            <w:tcW w:w="3328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0D2F">
              <w:rPr>
                <w:rFonts w:ascii="Arial" w:hAnsi="Arial" w:cs="Arial"/>
                <w:b/>
                <w:sz w:val="24"/>
                <w:szCs w:val="24"/>
              </w:rPr>
              <w:t>Hari dan Tanggal</w:t>
            </w:r>
          </w:p>
        </w:tc>
      </w:tr>
      <w:tr w:rsidR="004D0D2F" w:rsidRPr="004D0D2F" w:rsidTr="004D0D2F">
        <w:tc>
          <w:tcPr>
            <w:tcW w:w="536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7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328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Rabu, 4 April 2012</w:t>
            </w:r>
          </w:p>
        </w:tc>
      </w:tr>
      <w:tr w:rsidR="004D0D2F" w:rsidRPr="004D0D2F" w:rsidTr="004D0D2F">
        <w:tc>
          <w:tcPr>
            <w:tcW w:w="536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97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328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Rabu, 9 Mei 2012</w:t>
            </w:r>
          </w:p>
        </w:tc>
      </w:tr>
      <w:tr w:rsidR="004D0D2F" w:rsidRPr="004D0D2F" w:rsidTr="004D0D2F">
        <w:tc>
          <w:tcPr>
            <w:tcW w:w="536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97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328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Rabu, 6 Juni 2012</w:t>
            </w:r>
          </w:p>
        </w:tc>
      </w:tr>
      <w:tr w:rsidR="004D0D2F" w:rsidRPr="004D0D2F" w:rsidTr="004D0D2F">
        <w:tc>
          <w:tcPr>
            <w:tcW w:w="536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328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Rabu, 4 Juli 2012</w:t>
            </w:r>
          </w:p>
        </w:tc>
      </w:tr>
      <w:tr w:rsidR="004D0D2F" w:rsidRPr="004D0D2F" w:rsidTr="004D0D2F">
        <w:tc>
          <w:tcPr>
            <w:tcW w:w="536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97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3328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Rabu, 8 Agustus 2012</w:t>
            </w:r>
          </w:p>
        </w:tc>
      </w:tr>
    </w:tbl>
    <w:p w:rsidR="004D0D2F" w:rsidRPr="004D0D2F" w:rsidRDefault="004D0D2F" w:rsidP="004D0D2F">
      <w:pPr>
        <w:spacing w:after="0" w:line="240" w:lineRule="auto"/>
        <w:rPr>
          <w:rFonts w:ascii="Arial" w:hAnsi="Arial" w:cs="Arial"/>
          <w:color w:val="365F91"/>
          <w:sz w:val="24"/>
          <w:szCs w:val="24"/>
        </w:rPr>
      </w:pPr>
      <w:r w:rsidRPr="004D0D2F">
        <w:rPr>
          <w:rFonts w:ascii="Arial" w:hAnsi="Arial" w:cs="Arial"/>
          <w:color w:val="365F91"/>
          <w:sz w:val="24"/>
          <w:szCs w:val="24"/>
        </w:rPr>
        <w:t xml:space="preserve">     </w:t>
      </w:r>
    </w:p>
    <w:p w:rsidR="004D0D2F" w:rsidRPr="004D0D2F" w:rsidRDefault="004D0D2F" w:rsidP="004D0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sz w:val="24"/>
          <w:szCs w:val="24"/>
        </w:rPr>
        <w:t xml:space="preserve">       Materi uji tulis :</w:t>
      </w:r>
    </w:p>
    <w:p w:rsidR="004D0D2F" w:rsidRPr="004D0D2F" w:rsidRDefault="004D0D2F" w:rsidP="004D0D2F">
      <w:pPr>
        <w:pStyle w:val="ListParagraph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sz w:val="24"/>
          <w:szCs w:val="24"/>
        </w:rPr>
        <w:t>Bahasa Indonesia</w:t>
      </w:r>
    </w:p>
    <w:p w:rsidR="004D0D2F" w:rsidRPr="004D0D2F" w:rsidRDefault="004D0D2F" w:rsidP="004D0D2F">
      <w:pPr>
        <w:pStyle w:val="ListParagraph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sz w:val="24"/>
          <w:szCs w:val="24"/>
        </w:rPr>
        <w:t>IPA</w:t>
      </w:r>
    </w:p>
    <w:p w:rsidR="004D0D2F" w:rsidRPr="004D0D2F" w:rsidRDefault="004D0D2F" w:rsidP="004D0D2F">
      <w:pPr>
        <w:pStyle w:val="ListParagraph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sz w:val="24"/>
          <w:szCs w:val="24"/>
        </w:rPr>
        <w:t>Matematika</w:t>
      </w:r>
    </w:p>
    <w:p w:rsidR="004D0D2F" w:rsidRDefault="004D0D2F" w:rsidP="004D0D2F">
      <w:pPr>
        <w:pStyle w:val="ListParagraph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sz w:val="24"/>
          <w:szCs w:val="24"/>
        </w:rPr>
        <w:t>Bahasa Inggris</w:t>
      </w:r>
    </w:p>
    <w:p w:rsidR="00516472" w:rsidRPr="004D0D2F" w:rsidRDefault="00516472" w:rsidP="00516472">
      <w:pPr>
        <w:pStyle w:val="ListParagraph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D0D2F" w:rsidRPr="004D0D2F" w:rsidRDefault="004D0D2F" w:rsidP="004D0D2F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D0D2F">
        <w:rPr>
          <w:rFonts w:ascii="Arial" w:hAnsi="Arial" w:cs="Arial"/>
          <w:b/>
          <w:sz w:val="24"/>
          <w:szCs w:val="24"/>
        </w:rPr>
        <w:t xml:space="preserve">Pemeriksaan  Kesehatan </w:t>
      </w:r>
    </w:p>
    <w:p w:rsidR="004D0D2F" w:rsidRPr="004D0D2F" w:rsidRDefault="004D0D2F" w:rsidP="004D0D2F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sz w:val="24"/>
          <w:szCs w:val="24"/>
        </w:rPr>
        <w:t>Pemeriksaan  kesehatan dilaksanakan  oleh calon mahasiswa yang dinyatakan lulus</w:t>
      </w:r>
      <w:r>
        <w:rPr>
          <w:rFonts w:ascii="Arial" w:hAnsi="Arial" w:cs="Arial"/>
          <w:sz w:val="24"/>
          <w:szCs w:val="24"/>
        </w:rPr>
        <w:t>, baik melalui jalur PMDP dan</w:t>
      </w:r>
      <w:r w:rsidRPr="004D0D2F">
        <w:rPr>
          <w:rFonts w:ascii="Arial" w:hAnsi="Arial" w:cs="Arial"/>
          <w:sz w:val="24"/>
          <w:szCs w:val="24"/>
        </w:rPr>
        <w:t xml:space="preserve"> seleksi uji tulis.  </w:t>
      </w:r>
      <w:r>
        <w:rPr>
          <w:rFonts w:ascii="Arial" w:hAnsi="Arial" w:cs="Arial"/>
          <w:sz w:val="24"/>
          <w:szCs w:val="24"/>
        </w:rPr>
        <w:t xml:space="preserve">Biaya pemeriksaan kesehatan sebesar Rp 100.000 (seratus ribu rupiah).  </w:t>
      </w:r>
      <w:r w:rsidRPr="004D0D2F">
        <w:rPr>
          <w:rFonts w:ascii="Arial" w:hAnsi="Arial" w:cs="Arial"/>
          <w:sz w:val="24"/>
          <w:szCs w:val="24"/>
        </w:rPr>
        <w:t>Dilaksanakan di kampus AAK Manggala Yogyakarta, dengan jadwal sbb :</w:t>
      </w:r>
    </w:p>
    <w:p w:rsidR="004D0D2F" w:rsidRPr="004D0D2F" w:rsidRDefault="004D0D2F" w:rsidP="004D0D2F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"/>
        <w:gridCol w:w="1097"/>
        <w:gridCol w:w="3328"/>
      </w:tblGrid>
      <w:tr w:rsidR="004D0D2F" w:rsidRPr="004D0D2F" w:rsidTr="004D0D2F">
        <w:tc>
          <w:tcPr>
            <w:tcW w:w="536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0D2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097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0D2F">
              <w:rPr>
                <w:rFonts w:ascii="Arial" w:hAnsi="Arial" w:cs="Arial"/>
                <w:b/>
                <w:sz w:val="24"/>
                <w:szCs w:val="24"/>
              </w:rPr>
              <w:t>Periode</w:t>
            </w:r>
          </w:p>
        </w:tc>
        <w:tc>
          <w:tcPr>
            <w:tcW w:w="3328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0D2F">
              <w:rPr>
                <w:rFonts w:ascii="Arial" w:hAnsi="Arial" w:cs="Arial"/>
                <w:b/>
                <w:sz w:val="24"/>
                <w:szCs w:val="24"/>
              </w:rPr>
              <w:t>Hari dan Tanggal</w:t>
            </w:r>
          </w:p>
        </w:tc>
      </w:tr>
      <w:tr w:rsidR="004D0D2F" w:rsidRPr="004D0D2F" w:rsidTr="004D0D2F">
        <w:tc>
          <w:tcPr>
            <w:tcW w:w="536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7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328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Kamis,   5 April 2012</w:t>
            </w:r>
          </w:p>
        </w:tc>
      </w:tr>
      <w:tr w:rsidR="004D0D2F" w:rsidRPr="004D0D2F" w:rsidTr="004D0D2F">
        <w:tc>
          <w:tcPr>
            <w:tcW w:w="536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97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328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Kamis, 10 Mei 2012</w:t>
            </w:r>
          </w:p>
        </w:tc>
      </w:tr>
      <w:tr w:rsidR="004D0D2F" w:rsidRPr="004D0D2F" w:rsidTr="004D0D2F">
        <w:tc>
          <w:tcPr>
            <w:tcW w:w="536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97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328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Kamis,   7 Juni 2012</w:t>
            </w:r>
          </w:p>
        </w:tc>
      </w:tr>
      <w:tr w:rsidR="004D0D2F" w:rsidRPr="004D0D2F" w:rsidTr="004D0D2F">
        <w:tc>
          <w:tcPr>
            <w:tcW w:w="536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328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Kamis,  5 Juli 2012</w:t>
            </w:r>
          </w:p>
        </w:tc>
      </w:tr>
      <w:tr w:rsidR="004D0D2F" w:rsidRPr="004D0D2F" w:rsidTr="004D0D2F">
        <w:tc>
          <w:tcPr>
            <w:tcW w:w="536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97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3328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Kamis,  9  Agustus 2012</w:t>
            </w:r>
          </w:p>
        </w:tc>
      </w:tr>
    </w:tbl>
    <w:p w:rsidR="00A8384C" w:rsidRDefault="00A8384C" w:rsidP="004D0D2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4150A" w:rsidRDefault="0074150A" w:rsidP="004D0D2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D0D2F" w:rsidRPr="004D0D2F" w:rsidRDefault="004D0D2F" w:rsidP="004D0D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0D2F">
        <w:rPr>
          <w:rFonts w:ascii="Arial" w:hAnsi="Arial" w:cs="Arial"/>
          <w:b/>
          <w:sz w:val="24"/>
          <w:szCs w:val="24"/>
        </w:rPr>
        <w:lastRenderedPageBreak/>
        <w:t xml:space="preserve">RINCIAN BIAYA </w:t>
      </w:r>
    </w:p>
    <w:p w:rsidR="004D0D2F" w:rsidRPr="004D0D2F" w:rsidRDefault="004D0D2F" w:rsidP="004D0D2F">
      <w:pPr>
        <w:pStyle w:val="ListParagraph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4580"/>
        <w:gridCol w:w="2410"/>
      </w:tblGrid>
      <w:tr w:rsidR="004D0D2F" w:rsidRPr="004D0D2F" w:rsidTr="004D0D2F">
        <w:tc>
          <w:tcPr>
            <w:tcW w:w="523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580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Uraian</w:t>
            </w:r>
          </w:p>
        </w:tc>
        <w:tc>
          <w:tcPr>
            <w:tcW w:w="2410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Semester I</w:t>
            </w:r>
          </w:p>
        </w:tc>
      </w:tr>
      <w:tr w:rsidR="004D0D2F" w:rsidRPr="004D0D2F" w:rsidTr="004D0D2F">
        <w:tc>
          <w:tcPr>
            <w:tcW w:w="523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8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PPS (Program Pengenalan Studi)</w:t>
            </w:r>
          </w:p>
        </w:tc>
        <w:tc>
          <w:tcPr>
            <w:tcW w:w="241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Rp.    350.000</w:t>
            </w:r>
          </w:p>
        </w:tc>
      </w:tr>
      <w:tr w:rsidR="004D0D2F" w:rsidRPr="004D0D2F" w:rsidTr="004D0D2F">
        <w:tc>
          <w:tcPr>
            <w:tcW w:w="523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8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Daftar ulang</w:t>
            </w:r>
          </w:p>
        </w:tc>
        <w:tc>
          <w:tcPr>
            <w:tcW w:w="241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Rp.      50.000</w:t>
            </w:r>
          </w:p>
        </w:tc>
      </w:tr>
      <w:tr w:rsidR="004D0D2F" w:rsidRPr="004D0D2F" w:rsidTr="004D0D2F">
        <w:tc>
          <w:tcPr>
            <w:tcW w:w="523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8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SPP</w:t>
            </w:r>
          </w:p>
        </w:tc>
        <w:tc>
          <w:tcPr>
            <w:tcW w:w="241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Rp.    850.000</w:t>
            </w:r>
          </w:p>
        </w:tc>
      </w:tr>
      <w:tr w:rsidR="004D0D2F" w:rsidRPr="004D0D2F" w:rsidTr="004D0D2F">
        <w:tc>
          <w:tcPr>
            <w:tcW w:w="523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8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BOP (Biaya Operasional Pendidikan)</w:t>
            </w:r>
          </w:p>
        </w:tc>
        <w:tc>
          <w:tcPr>
            <w:tcW w:w="241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D2F" w:rsidRPr="004D0D2F" w:rsidTr="004D0D2F">
        <w:tc>
          <w:tcPr>
            <w:tcW w:w="523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0" w:type="dxa"/>
          </w:tcPr>
          <w:p w:rsidR="004D0D2F" w:rsidRPr="004D0D2F" w:rsidRDefault="004D0D2F" w:rsidP="004D0D2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Teori (15 SKS)</w:t>
            </w:r>
          </w:p>
        </w:tc>
        <w:tc>
          <w:tcPr>
            <w:tcW w:w="241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Rp. 1.500.000</w:t>
            </w:r>
          </w:p>
        </w:tc>
      </w:tr>
      <w:tr w:rsidR="004D0D2F" w:rsidRPr="004D0D2F" w:rsidTr="004D0D2F">
        <w:tc>
          <w:tcPr>
            <w:tcW w:w="523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0" w:type="dxa"/>
          </w:tcPr>
          <w:p w:rsidR="004D0D2F" w:rsidRPr="004D0D2F" w:rsidRDefault="004D0D2F" w:rsidP="004D0D2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42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Praktikum (6 SKS)</w:t>
            </w:r>
          </w:p>
        </w:tc>
        <w:tc>
          <w:tcPr>
            <w:tcW w:w="241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Rp. 1.200.000</w:t>
            </w:r>
          </w:p>
        </w:tc>
      </w:tr>
      <w:tr w:rsidR="004D0D2F" w:rsidRPr="004D0D2F" w:rsidTr="004D0D2F">
        <w:tc>
          <w:tcPr>
            <w:tcW w:w="523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8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Kegiatan senat mahasiswa</w:t>
            </w:r>
          </w:p>
        </w:tc>
        <w:tc>
          <w:tcPr>
            <w:tcW w:w="241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Rp.       75.000</w:t>
            </w:r>
          </w:p>
        </w:tc>
      </w:tr>
      <w:tr w:rsidR="004D0D2F" w:rsidRPr="004D0D2F" w:rsidTr="004D0D2F">
        <w:tc>
          <w:tcPr>
            <w:tcW w:w="523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8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Asuransi mahasiswa</w:t>
            </w:r>
          </w:p>
        </w:tc>
        <w:tc>
          <w:tcPr>
            <w:tcW w:w="241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Rp.       50.000</w:t>
            </w:r>
          </w:p>
        </w:tc>
      </w:tr>
      <w:tr w:rsidR="004D0D2F" w:rsidRPr="004D0D2F" w:rsidTr="004D0D2F">
        <w:tc>
          <w:tcPr>
            <w:tcW w:w="523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8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Seragam</w:t>
            </w:r>
          </w:p>
        </w:tc>
        <w:tc>
          <w:tcPr>
            <w:tcW w:w="241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Rp.     650.000</w:t>
            </w:r>
          </w:p>
        </w:tc>
      </w:tr>
      <w:tr w:rsidR="004D0D2F" w:rsidRPr="004D0D2F" w:rsidTr="004D0D2F">
        <w:tc>
          <w:tcPr>
            <w:tcW w:w="523" w:type="dxa"/>
          </w:tcPr>
          <w:p w:rsidR="004D0D2F" w:rsidRPr="004D0D2F" w:rsidRDefault="004D0D2F" w:rsidP="00EE5F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8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D2F">
              <w:rPr>
                <w:rFonts w:ascii="Arial" w:hAnsi="Arial" w:cs="Arial"/>
                <w:sz w:val="24"/>
                <w:szCs w:val="24"/>
              </w:rPr>
              <w:t>Sumbangan Pengembangan Akademik (SPA)*</w:t>
            </w:r>
          </w:p>
        </w:tc>
        <w:tc>
          <w:tcPr>
            <w:tcW w:w="2410" w:type="dxa"/>
          </w:tcPr>
          <w:p w:rsidR="004D0D2F" w:rsidRPr="004D0D2F" w:rsidRDefault="004D0D2F" w:rsidP="00EE5F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0D2F" w:rsidRPr="004D0D2F" w:rsidRDefault="004D0D2F" w:rsidP="004D0D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0D2F" w:rsidRPr="004D0D2F" w:rsidRDefault="004D0D2F" w:rsidP="004D0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sz w:val="24"/>
          <w:szCs w:val="24"/>
        </w:rPr>
        <w:t xml:space="preserve">*) Besarnya Sumbangan Pengembangan Akademik (SPA): </w:t>
      </w:r>
    </w:p>
    <w:p w:rsidR="004D0D2F" w:rsidRPr="004D0D2F" w:rsidRDefault="004D0D2F" w:rsidP="004D0D2F">
      <w:pPr>
        <w:spacing w:after="0" w:line="240" w:lineRule="auto"/>
        <w:ind w:firstLine="142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sz w:val="24"/>
          <w:szCs w:val="24"/>
        </w:rPr>
        <w:t>1.  Jalur PMDP = Rp. 8.000.000</w:t>
      </w:r>
    </w:p>
    <w:p w:rsidR="004D0D2F" w:rsidRPr="004D0D2F" w:rsidRDefault="004D0D2F" w:rsidP="004D0D2F">
      <w:pPr>
        <w:spacing w:after="0" w:line="240" w:lineRule="auto"/>
        <w:ind w:firstLine="142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sz w:val="24"/>
          <w:szCs w:val="24"/>
        </w:rPr>
        <w:t>2.  Jalur Umum = Rp. 9.000.000</w:t>
      </w:r>
    </w:p>
    <w:p w:rsidR="004D0D2F" w:rsidRPr="004D0D2F" w:rsidRDefault="004D0D2F" w:rsidP="004D0D2F">
      <w:pPr>
        <w:spacing w:after="0" w:line="240" w:lineRule="auto"/>
        <w:ind w:firstLine="142"/>
        <w:rPr>
          <w:rFonts w:ascii="Arial" w:hAnsi="Arial" w:cs="Arial"/>
          <w:sz w:val="24"/>
          <w:szCs w:val="24"/>
        </w:rPr>
      </w:pPr>
    </w:p>
    <w:p w:rsidR="004D0D2F" w:rsidRPr="004D0D2F" w:rsidRDefault="004D0D2F" w:rsidP="004D0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sz w:val="24"/>
          <w:szCs w:val="24"/>
        </w:rPr>
        <w:t>Sumbangan ini dapat dibayar tunai atau  diangsur, dengan rincian :</w:t>
      </w:r>
    </w:p>
    <w:p w:rsidR="004D0D2F" w:rsidRPr="004D0D2F" w:rsidRDefault="004D0D2F" w:rsidP="004D0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sz w:val="24"/>
          <w:szCs w:val="24"/>
        </w:rPr>
        <w:t>Semester  1 : 50% dari besar SPA</w:t>
      </w:r>
    </w:p>
    <w:p w:rsidR="004D0D2F" w:rsidRPr="004D0D2F" w:rsidRDefault="004D0D2F" w:rsidP="004D0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sz w:val="24"/>
          <w:szCs w:val="24"/>
        </w:rPr>
        <w:t>Semester 2  : 25% dari besar SPA</w:t>
      </w:r>
    </w:p>
    <w:p w:rsidR="004D0D2F" w:rsidRPr="004D0D2F" w:rsidRDefault="004D0D2F" w:rsidP="004D0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D2F">
        <w:rPr>
          <w:rFonts w:ascii="Arial" w:hAnsi="Arial" w:cs="Arial"/>
          <w:sz w:val="24"/>
          <w:szCs w:val="24"/>
        </w:rPr>
        <w:t>Semester 3  : 25% dari besar SPA</w:t>
      </w:r>
    </w:p>
    <w:p w:rsidR="004D0D2F" w:rsidRPr="00D42FF9" w:rsidRDefault="004D0D2F" w:rsidP="004D0D2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sectPr w:rsidR="004D0D2F" w:rsidRPr="00D42FF9" w:rsidSect="00A93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B2E"/>
    <w:multiLevelType w:val="hybridMultilevel"/>
    <w:tmpl w:val="42F872D4"/>
    <w:lvl w:ilvl="0" w:tplc="98DA844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13A"/>
    <w:multiLevelType w:val="hybridMultilevel"/>
    <w:tmpl w:val="9488CB5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34E92"/>
    <w:multiLevelType w:val="hybridMultilevel"/>
    <w:tmpl w:val="804418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F64A3"/>
    <w:multiLevelType w:val="hybridMultilevel"/>
    <w:tmpl w:val="CC882902"/>
    <w:lvl w:ilvl="0" w:tplc="79CCFF7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31037"/>
    <w:multiLevelType w:val="hybridMultilevel"/>
    <w:tmpl w:val="9E6038AC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577CC0"/>
    <w:multiLevelType w:val="hybridMultilevel"/>
    <w:tmpl w:val="ACAA93BE"/>
    <w:lvl w:ilvl="0" w:tplc="04210011">
      <w:start w:val="1"/>
      <w:numFmt w:val="decimal"/>
      <w:lvlText w:val="%1)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2EF1393"/>
    <w:multiLevelType w:val="hybridMultilevel"/>
    <w:tmpl w:val="525CEE38"/>
    <w:lvl w:ilvl="0" w:tplc="3B547D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87B41F5"/>
    <w:multiLevelType w:val="hybridMultilevel"/>
    <w:tmpl w:val="7D2802FA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D96583C"/>
    <w:multiLevelType w:val="hybridMultilevel"/>
    <w:tmpl w:val="BA2A5CE4"/>
    <w:lvl w:ilvl="0" w:tplc="148235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EE05859"/>
    <w:multiLevelType w:val="hybridMultilevel"/>
    <w:tmpl w:val="898E8D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84C"/>
    <w:rsid w:val="00004963"/>
    <w:rsid w:val="000049AE"/>
    <w:rsid w:val="00004CE6"/>
    <w:rsid w:val="0000532A"/>
    <w:rsid w:val="00006111"/>
    <w:rsid w:val="0000639A"/>
    <w:rsid w:val="0000697E"/>
    <w:rsid w:val="00007487"/>
    <w:rsid w:val="000105DF"/>
    <w:rsid w:val="000116A2"/>
    <w:rsid w:val="00011B1A"/>
    <w:rsid w:val="00014068"/>
    <w:rsid w:val="00015AEF"/>
    <w:rsid w:val="000167ED"/>
    <w:rsid w:val="000178D1"/>
    <w:rsid w:val="0002010B"/>
    <w:rsid w:val="00022A55"/>
    <w:rsid w:val="000235C9"/>
    <w:rsid w:val="0002374F"/>
    <w:rsid w:val="00023D42"/>
    <w:rsid w:val="000244D0"/>
    <w:rsid w:val="00025018"/>
    <w:rsid w:val="00025BB4"/>
    <w:rsid w:val="00025BC9"/>
    <w:rsid w:val="00031B7A"/>
    <w:rsid w:val="000342BF"/>
    <w:rsid w:val="00037ABA"/>
    <w:rsid w:val="00040024"/>
    <w:rsid w:val="00040B38"/>
    <w:rsid w:val="0004464F"/>
    <w:rsid w:val="00044815"/>
    <w:rsid w:val="00046241"/>
    <w:rsid w:val="00047BEB"/>
    <w:rsid w:val="000500A0"/>
    <w:rsid w:val="00051991"/>
    <w:rsid w:val="000528FF"/>
    <w:rsid w:val="000534C6"/>
    <w:rsid w:val="00057305"/>
    <w:rsid w:val="00057703"/>
    <w:rsid w:val="00057D23"/>
    <w:rsid w:val="00062D00"/>
    <w:rsid w:val="000668BE"/>
    <w:rsid w:val="000669FC"/>
    <w:rsid w:val="00067054"/>
    <w:rsid w:val="00067F9B"/>
    <w:rsid w:val="00070F97"/>
    <w:rsid w:val="00073C15"/>
    <w:rsid w:val="00076091"/>
    <w:rsid w:val="00080509"/>
    <w:rsid w:val="00083BEA"/>
    <w:rsid w:val="00084D35"/>
    <w:rsid w:val="00085ED0"/>
    <w:rsid w:val="00086602"/>
    <w:rsid w:val="0008730D"/>
    <w:rsid w:val="000936DA"/>
    <w:rsid w:val="00095341"/>
    <w:rsid w:val="00095FA8"/>
    <w:rsid w:val="00097663"/>
    <w:rsid w:val="000A1141"/>
    <w:rsid w:val="000A2CCF"/>
    <w:rsid w:val="000A4D80"/>
    <w:rsid w:val="000A6578"/>
    <w:rsid w:val="000B022B"/>
    <w:rsid w:val="000B1515"/>
    <w:rsid w:val="000B186F"/>
    <w:rsid w:val="000B2F68"/>
    <w:rsid w:val="000B65D9"/>
    <w:rsid w:val="000B6699"/>
    <w:rsid w:val="000B7C7E"/>
    <w:rsid w:val="000C219B"/>
    <w:rsid w:val="000C34A2"/>
    <w:rsid w:val="000C3A5D"/>
    <w:rsid w:val="000C53EE"/>
    <w:rsid w:val="000C5E27"/>
    <w:rsid w:val="000C7DBA"/>
    <w:rsid w:val="000D1814"/>
    <w:rsid w:val="000D42EE"/>
    <w:rsid w:val="000D49C6"/>
    <w:rsid w:val="000D7911"/>
    <w:rsid w:val="000F048B"/>
    <w:rsid w:val="000F2048"/>
    <w:rsid w:val="000F3CFA"/>
    <w:rsid w:val="000F3E4C"/>
    <w:rsid w:val="000F3FEF"/>
    <w:rsid w:val="000F734A"/>
    <w:rsid w:val="000F75E2"/>
    <w:rsid w:val="00101903"/>
    <w:rsid w:val="00102D0D"/>
    <w:rsid w:val="00102E57"/>
    <w:rsid w:val="001041DA"/>
    <w:rsid w:val="0010435B"/>
    <w:rsid w:val="0010517E"/>
    <w:rsid w:val="00113D61"/>
    <w:rsid w:val="00114163"/>
    <w:rsid w:val="001177DD"/>
    <w:rsid w:val="0012107A"/>
    <w:rsid w:val="00121417"/>
    <w:rsid w:val="00123157"/>
    <w:rsid w:val="001254AC"/>
    <w:rsid w:val="00127AEE"/>
    <w:rsid w:val="001305C4"/>
    <w:rsid w:val="00132844"/>
    <w:rsid w:val="00134054"/>
    <w:rsid w:val="001347C8"/>
    <w:rsid w:val="00136B9B"/>
    <w:rsid w:val="00140066"/>
    <w:rsid w:val="00140EAB"/>
    <w:rsid w:val="001426F1"/>
    <w:rsid w:val="001428B6"/>
    <w:rsid w:val="001433EF"/>
    <w:rsid w:val="0014384F"/>
    <w:rsid w:val="00143A26"/>
    <w:rsid w:val="001504B4"/>
    <w:rsid w:val="00151270"/>
    <w:rsid w:val="00154746"/>
    <w:rsid w:val="0015786C"/>
    <w:rsid w:val="00162DFA"/>
    <w:rsid w:val="00173BEB"/>
    <w:rsid w:val="001801DA"/>
    <w:rsid w:val="00184194"/>
    <w:rsid w:val="0018439B"/>
    <w:rsid w:val="0018475B"/>
    <w:rsid w:val="00185A24"/>
    <w:rsid w:val="00186264"/>
    <w:rsid w:val="001863B6"/>
    <w:rsid w:val="00186835"/>
    <w:rsid w:val="001907E2"/>
    <w:rsid w:val="001917C1"/>
    <w:rsid w:val="001927ED"/>
    <w:rsid w:val="00194F1D"/>
    <w:rsid w:val="00197233"/>
    <w:rsid w:val="00197584"/>
    <w:rsid w:val="00197F7D"/>
    <w:rsid w:val="001A00DA"/>
    <w:rsid w:val="001A27EC"/>
    <w:rsid w:val="001A2D68"/>
    <w:rsid w:val="001A68BF"/>
    <w:rsid w:val="001B07F3"/>
    <w:rsid w:val="001B0A35"/>
    <w:rsid w:val="001B3E24"/>
    <w:rsid w:val="001B408E"/>
    <w:rsid w:val="001B4C1C"/>
    <w:rsid w:val="001B5452"/>
    <w:rsid w:val="001C0CF4"/>
    <w:rsid w:val="001C2DD7"/>
    <w:rsid w:val="001C396B"/>
    <w:rsid w:val="001C45C2"/>
    <w:rsid w:val="001D4663"/>
    <w:rsid w:val="001D4A90"/>
    <w:rsid w:val="001E052A"/>
    <w:rsid w:val="001E10E2"/>
    <w:rsid w:val="001E1A7D"/>
    <w:rsid w:val="001E1D59"/>
    <w:rsid w:val="001E2A82"/>
    <w:rsid w:val="001E4455"/>
    <w:rsid w:val="001E5107"/>
    <w:rsid w:val="001E6811"/>
    <w:rsid w:val="001E7788"/>
    <w:rsid w:val="001E7938"/>
    <w:rsid w:val="001F0FEC"/>
    <w:rsid w:val="001F37D4"/>
    <w:rsid w:val="001F51F6"/>
    <w:rsid w:val="001F7A1D"/>
    <w:rsid w:val="001F7C29"/>
    <w:rsid w:val="00201FFE"/>
    <w:rsid w:val="00204B6D"/>
    <w:rsid w:val="00207339"/>
    <w:rsid w:val="00207769"/>
    <w:rsid w:val="002100D6"/>
    <w:rsid w:val="002114C9"/>
    <w:rsid w:val="0021740A"/>
    <w:rsid w:val="00217808"/>
    <w:rsid w:val="0021781B"/>
    <w:rsid w:val="002223B0"/>
    <w:rsid w:val="00223618"/>
    <w:rsid w:val="00223FD8"/>
    <w:rsid w:val="00224094"/>
    <w:rsid w:val="00225834"/>
    <w:rsid w:val="00225E78"/>
    <w:rsid w:val="0022632C"/>
    <w:rsid w:val="00227146"/>
    <w:rsid w:val="0022751F"/>
    <w:rsid w:val="0023048C"/>
    <w:rsid w:val="0023106A"/>
    <w:rsid w:val="0023189F"/>
    <w:rsid w:val="00232858"/>
    <w:rsid w:val="00233880"/>
    <w:rsid w:val="00234B45"/>
    <w:rsid w:val="0024009E"/>
    <w:rsid w:val="00241C5F"/>
    <w:rsid w:val="002431CF"/>
    <w:rsid w:val="0024465B"/>
    <w:rsid w:val="00251922"/>
    <w:rsid w:val="00252A22"/>
    <w:rsid w:val="00256058"/>
    <w:rsid w:val="00263434"/>
    <w:rsid w:val="00263B93"/>
    <w:rsid w:val="00265233"/>
    <w:rsid w:val="00266D9E"/>
    <w:rsid w:val="00266F0F"/>
    <w:rsid w:val="00270B23"/>
    <w:rsid w:val="00272AEB"/>
    <w:rsid w:val="002752F8"/>
    <w:rsid w:val="00276249"/>
    <w:rsid w:val="00277B98"/>
    <w:rsid w:val="00277C19"/>
    <w:rsid w:val="00281ADB"/>
    <w:rsid w:val="00282646"/>
    <w:rsid w:val="0028700D"/>
    <w:rsid w:val="00287B91"/>
    <w:rsid w:val="00291664"/>
    <w:rsid w:val="002920F4"/>
    <w:rsid w:val="00292785"/>
    <w:rsid w:val="00294FE1"/>
    <w:rsid w:val="002A31B0"/>
    <w:rsid w:val="002A44A4"/>
    <w:rsid w:val="002A4C25"/>
    <w:rsid w:val="002A5662"/>
    <w:rsid w:val="002A7460"/>
    <w:rsid w:val="002A7E58"/>
    <w:rsid w:val="002B0DB2"/>
    <w:rsid w:val="002B14EF"/>
    <w:rsid w:val="002B1DC5"/>
    <w:rsid w:val="002B42A3"/>
    <w:rsid w:val="002B49EB"/>
    <w:rsid w:val="002B5BB6"/>
    <w:rsid w:val="002B6576"/>
    <w:rsid w:val="002C0D6C"/>
    <w:rsid w:val="002C1555"/>
    <w:rsid w:val="002C42F5"/>
    <w:rsid w:val="002C5CC1"/>
    <w:rsid w:val="002C78B2"/>
    <w:rsid w:val="002D2D3E"/>
    <w:rsid w:val="002D2ED7"/>
    <w:rsid w:val="002D3FDB"/>
    <w:rsid w:val="002D492E"/>
    <w:rsid w:val="002D5D3A"/>
    <w:rsid w:val="002D65E2"/>
    <w:rsid w:val="002E20A1"/>
    <w:rsid w:val="002E2785"/>
    <w:rsid w:val="002E3072"/>
    <w:rsid w:val="002E4238"/>
    <w:rsid w:val="002E4C7C"/>
    <w:rsid w:val="002E53DA"/>
    <w:rsid w:val="002E61AE"/>
    <w:rsid w:val="002E6CE2"/>
    <w:rsid w:val="002E7C18"/>
    <w:rsid w:val="002E7D12"/>
    <w:rsid w:val="002F02B5"/>
    <w:rsid w:val="002F08A3"/>
    <w:rsid w:val="002F26F1"/>
    <w:rsid w:val="002F7D59"/>
    <w:rsid w:val="00300DD0"/>
    <w:rsid w:val="003036EE"/>
    <w:rsid w:val="00305261"/>
    <w:rsid w:val="003065CF"/>
    <w:rsid w:val="00306E48"/>
    <w:rsid w:val="00307383"/>
    <w:rsid w:val="00310D95"/>
    <w:rsid w:val="00313018"/>
    <w:rsid w:val="00316974"/>
    <w:rsid w:val="00320403"/>
    <w:rsid w:val="00322DE1"/>
    <w:rsid w:val="00323A04"/>
    <w:rsid w:val="00323F69"/>
    <w:rsid w:val="00324A71"/>
    <w:rsid w:val="00324C63"/>
    <w:rsid w:val="00332FA5"/>
    <w:rsid w:val="0033367A"/>
    <w:rsid w:val="00333F87"/>
    <w:rsid w:val="003350D3"/>
    <w:rsid w:val="00337A0E"/>
    <w:rsid w:val="003429B4"/>
    <w:rsid w:val="00343B7E"/>
    <w:rsid w:val="003446DA"/>
    <w:rsid w:val="00345A49"/>
    <w:rsid w:val="003525BC"/>
    <w:rsid w:val="00356457"/>
    <w:rsid w:val="003564C8"/>
    <w:rsid w:val="00356F80"/>
    <w:rsid w:val="00357826"/>
    <w:rsid w:val="003608DF"/>
    <w:rsid w:val="003638B7"/>
    <w:rsid w:val="00364442"/>
    <w:rsid w:val="003656A4"/>
    <w:rsid w:val="00366C35"/>
    <w:rsid w:val="0036729B"/>
    <w:rsid w:val="00367633"/>
    <w:rsid w:val="00370820"/>
    <w:rsid w:val="003717AA"/>
    <w:rsid w:val="00371F7B"/>
    <w:rsid w:val="00376061"/>
    <w:rsid w:val="003762FA"/>
    <w:rsid w:val="00376731"/>
    <w:rsid w:val="00376796"/>
    <w:rsid w:val="00376F32"/>
    <w:rsid w:val="00377EFA"/>
    <w:rsid w:val="00381D71"/>
    <w:rsid w:val="00382853"/>
    <w:rsid w:val="00384AA7"/>
    <w:rsid w:val="00384EA4"/>
    <w:rsid w:val="00385000"/>
    <w:rsid w:val="00390B2C"/>
    <w:rsid w:val="003910AB"/>
    <w:rsid w:val="00391C79"/>
    <w:rsid w:val="003A06A2"/>
    <w:rsid w:val="003A42A6"/>
    <w:rsid w:val="003A5A04"/>
    <w:rsid w:val="003A67DA"/>
    <w:rsid w:val="003A7DE0"/>
    <w:rsid w:val="003B2F55"/>
    <w:rsid w:val="003B3E31"/>
    <w:rsid w:val="003B5CAC"/>
    <w:rsid w:val="003B6ECF"/>
    <w:rsid w:val="003B7350"/>
    <w:rsid w:val="003C18CD"/>
    <w:rsid w:val="003C3BC9"/>
    <w:rsid w:val="003C409F"/>
    <w:rsid w:val="003C57C2"/>
    <w:rsid w:val="003C6267"/>
    <w:rsid w:val="003C6ABD"/>
    <w:rsid w:val="003C727F"/>
    <w:rsid w:val="003D0FF7"/>
    <w:rsid w:val="003D321E"/>
    <w:rsid w:val="003E0A0D"/>
    <w:rsid w:val="003E0B78"/>
    <w:rsid w:val="003E0CE5"/>
    <w:rsid w:val="003E1639"/>
    <w:rsid w:val="003E1CD3"/>
    <w:rsid w:val="003E2529"/>
    <w:rsid w:val="003E2CD8"/>
    <w:rsid w:val="003E458C"/>
    <w:rsid w:val="003F3063"/>
    <w:rsid w:val="003F40DE"/>
    <w:rsid w:val="00403691"/>
    <w:rsid w:val="00405D8E"/>
    <w:rsid w:val="00405E13"/>
    <w:rsid w:val="00407216"/>
    <w:rsid w:val="004104D2"/>
    <w:rsid w:val="00414513"/>
    <w:rsid w:val="00417019"/>
    <w:rsid w:val="00417A3E"/>
    <w:rsid w:val="00427198"/>
    <w:rsid w:val="00427559"/>
    <w:rsid w:val="0043056E"/>
    <w:rsid w:val="00431A17"/>
    <w:rsid w:val="0043585F"/>
    <w:rsid w:val="00437EAA"/>
    <w:rsid w:val="0044019F"/>
    <w:rsid w:val="00443B79"/>
    <w:rsid w:val="00445B3B"/>
    <w:rsid w:val="00447A4A"/>
    <w:rsid w:val="004517C0"/>
    <w:rsid w:val="00451C5C"/>
    <w:rsid w:val="004544D3"/>
    <w:rsid w:val="00455137"/>
    <w:rsid w:val="004567A9"/>
    <w:rsid w:val="00456ECF"/>
    <w:rsid w:val="0045752F"/>
    <w:rsid w:val="004617FC"/>
    <w:rsid w:val="004631E9"/>
    <w:rsid w:val="00463E0F"/>
    <w:rsid w:val="00464EA4"/>
    <w:rsid w:val="00464FFA"/>
    <w:rsid w:val="0046511C"/>
    <w:rsid w:val="004661D1"/>
    <w:rsid w:val="00466F2A"/>
    <w:rsid w:val="00467BD0"/>
    <w:rsid w:val="00470912"/>
    <w:rsid w:val="00470F3D"/>
    <w:rsid w:val="00471370"/>
    <w:rsid w:val="00471C8C"/>
    <w:rsid w:val="00472002"/>
    <w:rsid w:val="00473AA0"/>
    <w:rsid w:val="004752E5"/>
    <w:rsid w:val="00476BBC"/>
    <w:rsid w:val="00483630"/>
    <w:rsid w:val="00483876"/>
    <w:rsid w:val="00483FA1"/>
    <w:rsid w:val="00484AB7"/>
    <w:rsid w:val="00485072"/>
    <w:rsid w:val="004854C8"/>
    <w:rsid w:val="00493EDF"/>
    <w:rsid w:val="004945F9"/>
    <w:rsid w:val="00495736"/>
    <w:rsid w:val="00496035"/>
    <w:rsid w:val="004964B0"/>
    <w:rsid w:val="004977D3"/>
    <w:rsid w:val="00497A54"/>
    <w:rsid w:val="004A13EF"/>
    <w:rsid w:val="004A2837"/>
    <w:rsid w:val="004A3F35"/>
    <w:rsid w:val="004B1891"/>
    <w:rsid w:val="004B1A6D"/>
    <w:rsid w:val="004B1C86"/>
    <w:rsid w:val="004B35A5"/>
    <w:rsid w:val="004B5654"/>
    <w:rsid w:val="004B6F20"/>
    <w:rsid w:val="004C064F"/>
    <w:rsid w:val="004C0BAF"/>
    <w:rsid w:val="004C232A"/>
    <w:rsid w:val="004C4056"/>
    <w:rsid w:val="004C4DEA"/>
    <w:rsid w:val="004C6BDC"/>
    <w:rsid w:val="004C6D58"/>
    <w:rsid w:val="004C77AF"/>
    <w:rsid w:val="004C7829"/>
    <w:rsid w:val="004D0D2F"/>
    <w:rsid w:val="004D0F20"/>
    <w:rsid w:val="004D179D"/>
    <w:rsid w:val="004D3B15"/>
    <w:rsid w:val="004D5A87"/>
    <w:rsid w:val="004E17DE"/>
    <w:rsid w:val="004E22AF"/>
    <w:rsid w:val="004E2317"/>
    <w:rsid w:val="004E5CA6"/>
    <w:rsid w:val="004E7802"/>
    <w:rsid w:val="004F00A7"/>
    <w:rsid w:val="004F0868"/>
    <w:rsid w:val="004F40C2"/>
    <w:rsid w:val="004F601B"/>
    <w:rsid w:val="004F63B2"/>
    <w:rsid w:val="004F7534"/>
    <w:rsid w:val="004F781A"/>
    <w:rsid w:val="005055C0"/>
    <w:rsid w:val="005075B6"/>
    <w:rsid w:val="00514740"/>
    <w:rsid w:val="00515B93"/>
    <w:rsid w:val="00516472"/>
    <w:rsid w:val="00520C99"/>
    <w:rsid w:val="0052164D"/>
    <w:rsid w:val="00521A42"/>
    <w:rsid w:val="0052433A"/>
    <w:rsid w:val="00524D43"/>
    <w:rsid w:val="00525507"/>
    <w:rsid w:val="00526387"/>
    <w:rsid w:val="00526646"/>
    <w:rsid w:val="0053211B"/>
    <w:rsid w:val="0053219A"/>
    <w:rsid w:val="00533B12"/>
    <w:rsid w:val="00535744"/>
    <w:rsid w:val="0053698D"/>
    <w:rsid w:val="0053785F"/>
    <w:rsid w:val="0054074C"/>
    <w:rsid w:val="00541817"/>
    <w:rsid w:val="00541D13"/>
    <w:rsid w:val="005435E0"/>
    <w:rsid w:val="0054438A"/>
    <w:rsid w:val="00547BAE"/>
    <w:rsid w:val="005507F6"/>
    <w:rsid w:val="005536E3"/>
    <w:rsid w:val="00554807"/>
    <w:rsid w:val="00555605"/>
    <w:rsid w:val="00555FAD"/>
    <w:rsid w:val="00560137"/>
    <w:rsid w:val="00561A8D"/>
    <w:rsid w:val="00563584"/>
    <w:rsid w:val="00565136"/>
    <w:rsid w:val="00565CD7"/>
    <w:rsid w:val="005711CA"/>
    <w:rsid w:val="00571F98"/>
    <w:rsid w:val="00574168"/>
    <w:rsid w:val="005757E9"/>
    <w:rsid w:val="005763BC"/>
    <w:rsid w:val="00576E3B"/>
    <w:rsid w:val="00581E2A"/>
    <w:rsid w:val="00584D9D"/>
    <w:rsid w:val="00584F01"/>
    <w:rsid w:val="005860CC"/>
    <w:rsid w:val="00591808"/>
    <w:rsid w:val="00594A46"/>
    <w:rsid w:val="00594C9B"/>
    <w:rsid w:val="0059571F"/>
    <w:rsid w:val="005A065A"/>
    <w:rsid w:val="005A76E8"/>
    <w:rsid w:val="005A7F1A"/>
    <w:rsid w:val="005B18AC"/>
    <w:rsid w:val="005B252C"/>
    <w:rsid w:val="005B413D"/>
    <w:rsid w:val="005B58B2"/>
    <w:rsid w:val="005B6639"/>
    <w:rsid w:val="005B7E37"/>
    <w:rsid w:val="005C06AD"/>
    <w:rsid w:val="005C2548"/>
    <w:rsid w:val="005C34FD"/>
    <w:rsid w:val="005C3C22"/>
    <w:rsid w:val="005C3F2D"/>
    <w:rsid w:val="005C4829"/>
    <w:rsid w:val="005C5434"/>
    <w:rsid w:val="005C6064"/>
    <w:rsid w:val="005C606F"/>
    <w:rsid w:val="005D02A6"/>
    <w:rsid w:val="005D088A"/>
    <w:rsid w:val="005D1368"/>
    <w:rsid w:val="005D17A3"/>
    <w:rsid w:val="005D2350"/>
    <w:rsid w:val="005D2F61"/>
    <w:rsid w:val="005D60F4"/>
    <w:rsid w:val="005E0D58"/>
    <w:rsid w:val="005E0F46"/>
    <w:rsid w:val="005E17F2"/>
    <w:rsid w:val="005E2FE5"/>
    <w:rsid w:val="005E61AB"/>
    <w:rsid w:val="005E7FC9"/>
    <w:rsid w:val="005F250A"/>
    <w:rsid w:val="005F2D32"/>
    <w:rsid w:val="005F3991"/>
    <w:rsid w:val="005F3EDA"/>
    <w:rsid w:val="005F4AF2"/>
    <w:rsid w:val="005F717F"/>
    <w:rsid w:val="00600F91"/>
    <w:rsid w:val="006018B8"/>
    <w:rsid w:val="0060384C"/>
    <w:rsid w:val="00603F49"/>
    <w:rsid w:val="00604FFD"/>
    <w:rsid w:val="006055C7"/>
    <w:rsid w:val="0060570D"/>
    <w:rsid w:val="00607556"/>
    <w:rsid w:val="00610E40"/>
    <w:rsid w:val="0061168B"/>
    <w:rsid w:val="00611A01"/>
    <w:rsid w:val="006122C3"/>
    <w:rsid w:val="00612727"/>
    <w:rsid w:val="006131DC"/>
    <w:rsid w:val="00614B6D"/>
    <w:rsid w:val="006161FB"/>
    <w:rsid w:val="00620CE7"/>
    <w:rsid w:val="006212C0"/>
    <w:rsid w:val="006218F2"/>
    <w:rsid w:val="00621E92"/>
    <w:rsid w:val="00622569"/>
    <w:rsid w:val="006239EF"/>
    <w:rsid w:val="00624AE8"/>
    <w:rsid w:val="00624FFF"/>
    <w:rsid w:val="00625303"/>
    <w:rsid w:val="00626062"/>
    <w:rsid w:val="0063058F"/>
    <w:rsid w:val="00631A13"/>
    <w:rsid w:val="00633A5B"/>
    <w:rsid w:val="0063477B"/>
    <w:rsid w:val="00636348"/>
    <w:rsid w:val="00637043"/>
    <w:rsid w:val="006375AA"/>
    <w:rsid w:val="00640AE2"/>
    <w:rsid w:val="00641832"/>
    <w:rsid w:val="00641D7F"/>
    <w:rsid w:val="00642880"/>
    <w:rsid w:val="00643887"/>
    <w:rsid w:val="0064547B"/>
    <w:rsid w:val="00650056"/>
    <w:rsid w:val="00650D21"/>
    <w:rsid w:val="006517CE"/>
    <w:rsid w:val="00652D9E"/>
    <w:rsid w:val="00655D3F"/>
    <w:rsid w:val="00656D1B"/>
    <w:rsid w:val="00657CEB"/>
    <w:rsid w:val="00660726"/>
    <w:rsid w:val="00663DF3"/>
    <w:rsid w:val="006645E1"/>
    <w:rsid w:val="00666379"/>
    <w:rsid w:val="00667289"/>
    <w:rsid w:val="00667909"/>
    <w:rsid w:val="00670B58"/>
    <w:rsid w:val="00671C76"/>
    <w:rsid w:val="00674E02"/>
    <w:rsid w:val="00674FE2"/>
    <w:rsid w:val="00675733"/>
    <w:rsid w:val="0067663B"/>
    <w:rsid w:val="00680BD1"/>
    <w:rsid w:val="0068134A"/>
    <w:rsid w:val="00682876"/>
    <w:rsid w:val="00685FAC"/>
    <w:rsid w:val="006925F9"/>
    <w:rsid w:val="00696C6C"/>
    <w:rsid w:val="00697A16"/>
    <w:rsid w:val="006A125F"/>
    <w:rsid w:val="006A1E40"/>
    <w:rsid w:val="006A36A1"/>
    <w:rsid w:val="006A6C20"/>
    <w:rsid w:val="006B052B"/>
    <w:rsid w:val="006B0836"/>
    <w:rsid w:val="006B30A0"/>
    <w:rsid w:val="006B4BA7"/>
    <w:rsid w:val="006B58F3"/>
    <w:rsid w:val="006B78E3"/>
    <w:rsid w:val="006C0C6A"/>
    <w:rsid w:val="006C3D30"/>
    <w:rsid w:val="006C617C"/>
    <w:rsid w:val="006C63DB"/>
    <w:rsid w:val="006D086C"/>
    <w:rsid w:val="006D2BA7"/>
    <w:rsid w:val="006D2C74"/>
    <w:rsid w:val="006D68F2"/>
    <w:rsid w:val="006D72AC"/>
    <w:rsid w:val="006D7371"/>
    <w:rsid w:val="006E04D2"/>
    <w:rsid w:val="006E065E"/>
    <w:rsid w:val="006E38C7"/>
    <w:rsid w:val="006E3FD0"/>
    <w:rsid w:val="006E64DE"/>
    <w:rsid w:val="006E6654"/>
    <w:rsid w:val="006F11A8"/>
    <w:rsid w:val="006F357A"/>
    <w:rsid w:val="006F3AC2"/>
    <w:rsid w:val="006F67A8"/>
    <w:rsid w:val="006F7F88"/>
    <w:rsid w:val="007033FA"/>
    <w:rsid w:val="007070D6"/>
    <w:rsid w:val="00711316"/>
    <w:rsid w:val="00714779"/>
    <w:rsid w:val="00714E37"/>
    <w:rsid w:val="00715782"/>
    <w:rsid w:val="00716101"/>
    <w:rsid w:val="00716D75"/>
    <w:rsid w:val="00717EBF"/>
    <w:rsid w:val="00720363"/>
    <w:rsid w:val="00721216"/>
    <w:rsid w:val="007227A4"/>
    <w:rsid w:val="007229FB"/>
    <w:rsid w:val="00723EC2"/>
    <w:rsid w:val="00724B2E"/>
    <w:rsid w:val="00724CBA"/>
    <w:rsid w:val="0072551E"/>
    <w:rsid w:val="007350C0"/>
    <w:rsid w:val="007359BE"/>
    <w:rsid w:val="00736A48"/>
    <w:rsid w:val="00737491"/>
    <w:rsid w:val="00737619"/>
    <w:rsid w:val="0074031E"/>
    <w:rsid w:val="00740714"/>
    <w:rsid w:val="0074135A"/>
    <w:rsid w:val="0074150A"/>
    <w:rsid w:val="00741537"/>
    <w:rsid w:val="00741FC3"/>
    <w:rsid w:val="00750B9B"/>
    <w:rsid w:val="007525A7"/>
    <w:rsid w:val="007538A1"/>
    <w:rsid w:val="00755C88"/>
    <w:rsid w:val="007602B5"/>
    <w:rsid w:val="0076038F"/>
    <w:rsid w:val="007609E4"/>
    <w:rsid w:val="0076120A"/>
    <w:rsid w:val="00764D6C"/>
    <w:rsid w:val="00767541"/>
    <w:rsid w:val="00771777"/>
    <w:rsid w:val="00771D81"/>
    <w:rsid w:val="00773DE6"/>
    <w:rsid w:val="00780044"/>
    <w:rsid w:val="00781932"/>
    <w:rsid w:val="00781E57"/>
    <w:rsid w:val="0078232B"/>
    <w:rsid w:val="00782619"/>
    <w:rsid w:val="007838B2"/>
    <w:rsid w:val="00783B86"/>
    <w:rsid w:val="00784CEE"/>
    <w:rsid w:val="007866C3"/>
    <w:rsid w:val="00787461"/>
    <w:rsid w:val="00787543"/>
    <w:rsid w:val="00787F6E"/>
    <w:rsid w:val="00787FF8"/>
    <w:rsid w:val="00791EB7"/>
    <w:rsid w:val="00792C50"/>
    <w:rsid w:val="007944DC"/>
    <w:rsid w:val="007953CD"/>
    <w:rsid w:val="00795482"/>
    <w:rsid w:val="00796222"/>
    <w:rsid w:val="00797B81"/>
    <w:rsid w:val="007A4865"/>
    <w:rsid w:val="007A6509"/>
    <w:rsid w:val="007A7062"/>
    <w:rsid w:val="007A7438"/>
    <w:rsid w:val="007B1808"/>
    <w:rsid w:val="007B4FFC"/>
    <w:rsid w:val="007B53B8"/>
    <w:rsid w:val="007B5C83"/>
    <w:rsid w:val="007C1122"/>
    <w:rsid w:val="007C2630"/>
    <w:rsid w:val="007C2999"/>
    <w:rsid w:val="007C35D1"/>
    <w:rsid w:val="007C36E2"/>
    <w:rsid w:val="007C3B5D"/>
    <w:rsid w:val="007C47E4"/>
    <w:rsid w:val="007C4EF8"/>
    <w:rsid w:val="007C5257"/>
    <w:rsid w:val="007C5733"/>
    <w:rsid w:val="007C7FD3"/>
    <w:rsid w:val="007D11C7"/>
    <w:rsid w:val="007D32A3"/>
    <w:rsid w:val="007D5205"/>
    <w:rsid w:val="007D7D33"/>
    <w:rsid w:val="007E4AA5"/>
    <w:rsid w:val="007E6AFD"/>
    <w:rsid w:val="007E769B"/>
    <w:rsid w:val="007F3C97"/>
    <w:rsid w:val="007F58CA"/>
    <w:rsid w:val="007F5AB0"/>
    <w:rsid w:val="007F7D9E"/>
    <w:rsid w:val="00800582"/>
    <w:rsid w:val="00802826"/>
    <w:rsid w:val="00806FBD"/>
    <w:rsid w:val="008077C4"/>
    <w:rsid w:val="00807E50"/>
    <w:rsid w:val="008111AD"/>
    <w:rsid w:val="008115F1"/>
    <w:rsid w:val="0081392E"/>
    <w:rsid w:val="00823F8A"/>
    <w:rsid w:val="0082487A"/>
    <w:rsid w:val="00834578"/>
    <w:rsid w:val="00837413"/>
    <w:rsid w:val="008407F2"/>
    <w:rsid w:val="00840D89"/>
    <w:rsid w:val="00841035"/>
    <w:rsid w:val="008422D9"/>
    <w:rsid w:val="00842FBF"/>
    <w:rsid w:val="00843078"/>
    <w:rsid w:val="00844650"/>
    <w:rsid w:val="00845154"/>
    <w:rsid w:val="00846E8B"/>
    <w:rsid w:val="0085084F"/>
    <w:rsid w:val="008509B8"/>
    <w:rsid w:val="008509F3"/>
    <w:rsid w:val="00850CE3"/>
    <w:rsid w:val="0085116B"/>
    <w:rsid w:val="008618E8"/>
    <w:rsid w:val="0086398C"/>
    <w:rsid w:val="00865511"/>
    <w:rsid w:val="00866528"/>
    <w:rsid w:val="008674A4"/>
    <w:rsid w:val="008674C7"/>
    <w:rsid w:val="0087146F"/>
    <w:rsid w:val="008714C1"/>
    <w:rsid w:val="008743C5"/>
    <w:rsid w:val="00876139"/>
    <w:rsid w:val="00880135"/>
    <w:rsid w:val="008831B6"/>
    <w:rsid w:val="00883ED3"/>
    <w:rsid w:val="00885B94"/>
    <w:rsid w:val="00885E51"/>
    <w:rsid w:val="00886199"/>
    <w:rsid w:val="00887CBD"/>
    <w:rsid w:val="00887F5A"/>
    <w:rsid w:val="00890C84"/>
    <w:rsid w:val="00897C2E"/>
    <w:rsid w:val="008A09FA"/>
    <w:rsid w:val="008A0BA8"/>
    <w:rsid w:val="008A1EC4"/>
    <w:rsid w:val="008A49CA"/>
    <w:rsid w:val="008A5246"/>
    <w:rsid w:val="008B0BE1"/>
    <w:rsid w:val="008B0E0D"/>
    <w:rsid w:val="008B18F9"/>
    <w:rsid w:val="008B20EF"/>
    <w:rsid w:val="008B3125"/>
    <w:rsid w:val="008C05FA"/>
    <w:rsid w:val="008C0729"/>
    <w:rsid w:val="008C2BDB"/>
    <w:rsid w:val="008C2C7F"/>
    <w:rsid w:val="008C484B"/>
    <w:rsid w:val="008C5D19"/>
    <w:rsid w:val="008D0754"/>
    <w:rsid w:val="008D077B"/>
    <w:rsid w:val="008D2502"/>
    <w:rsid w:val="008D597F"/>
    <w:rsid w:val="008E138E"/>
    <w:rsid w:val="008E1CC1"/>
    <w:rsid w:val="008E31E7"/>
    <w:rsid w:val="008E4AF1"/>
    <w:rsid w:val="008E4EB2"/>
    <w:rsid w:val="008F24CE"/>
    <w:rsid w:val="008F2925"/>
    <w:rsid w:val="008F30AD"/>
    <w:rsid w:val="008F3703"/>
    <w:rsid w:val="008F50EC"/>
    <w:rsid w:val="008F7FBE"/>
    <w:rsid w:val="00900132"/>
    <w:rsid w:val="00900501"/>
    <w:rsid w:val="00903306"/>
    <w:rsid w:val="00911BA9"/>
    <w:rsid w:val="00912237"/>
    <w:rsid w:val="009134A2"/>
    <w:rsid w:val="009145E9"/>
    <w:rsid w:val="009153C3"/>
    <w:rsid w:val="00915B0C"/>
    <w:rsid w:val="0091697D"/>
    <w:rsid w:val="0091720D"/>
    <w:rsid w:val="00917DEB"/>
    <w:rsid w:val="009203C1"/>
    <w:rsid w:val="00922604"/>
    <w:rsid w:val="00924F68"/>
    <w:rsid w:val="00925AB0"/>
    <w:rsid w:val="00925E4D"/>
    <w:rsid w:val="009274D0"/>
    <w:rsid w:val="00927805"/>
    <w:rsid w:val="00930438"/>
    <w:rsid w:val="00930A4F"/>
    <w:rsid w:val="0093116D"/>
    <w:rsid w:val="009322BC"/>
    <w:rsid w:val="009328AD"/>
    <w:rsid w:val="00932DA8"/>
    <w:rsid w:val="00935A7E"/>
    <w:rsid w:val="00936441"/>
    <w:rsid w:val="00940090"/>
    <w:rsid w:val="009412D1"/>
    <w:rsid w:val="00941A2D"/>
    <w:rsid w:val="00941AB5"/>
    <w:rsid w:val="009425B0"/>
    <w:rsid w:val="00943E61"/>
    <w:rsid w:val="00944EA0"/>
    <w:rsid w:val="00945DB4"/>
    <w:rsid w:val="009468D1"/>
    <w:rsid w:val="00947B1B"/>
    <w:rsid w:val="00951522"/>
    <w:rsid w:val="00951A5A"/>
    <w:rsid w:val="00952218"/>
    <w:rsid w:val="00954548"/>
    <w:rsid w:val="00954A34"/>
    <w:rsid w:val="00960C39"/>
    <w:rsid w:val="00965D07"/>
    <w:rsid w:val="00971314"/>
    <w:rsid w:val="0097148E"/>
    <w:rsid w:val="00973E8F"/>
    <w:rsid w:val="00973FEE"/>
    <w:rsid w:val="00975E26"/>
    <w:rsid w:val="009765B2"/>
    <w:rsid w:val="00982D85"/>
    <w:rsid w:val="00982FD5"/>
    <w:rsid w:val="00983D10"/>
    <w:rsid w:val="00984277"/>
    <w:rsid w:val="0098665D"/>
    <w:rsid w:val="009871FB"/>
    <w:rsid w:val="009874D2"/>
    <w:rsid w:val="00994E0A"/>
    <w:rsid w:val="009952A3"/>
    <w:rsid w:val="009970F4"/>
    <w:rsid w:val="009A3297"/>
    <w:rsid w:val="009A393A"/>
    <w:rsid w:val="009A618F"/>
    <w:rsid w:val="009A6309"/>
    <w:rsid w:val="009A69E4"/>
    <w:rsid w:val="009A6F19"/>
    <w:rsid w:val="009B2060"/>
    <w:rsid w:val="009B401C"/>
    <w:rsid w:val="009B408D"/>
    <w:rsid w:val="009B5635"/>
    <w:rsid w:val="009B5EFA"/>
    <w:rsid w:val="009B6225"/>
    <w:rsid w:val="009B6704"/>
    <w:rsid w:val="009B72A2"/>
    <w:rsid w:val="009B72C8"/>
    <w:rsid w:val="009C0AB1"/>
    <w:rsid w:val="009C0FDC"/>
    <w:rsid w:val="009C12E9"/>
    <w:rsid w:val="009C1D28"/>
    <w:rsid w:val="009C3E6E"/>
    <w:rsid w:val="009C5EFF"/>
    <w:rsid w:val="009C61D8"/>
    <w:rsid w:val="009C636C"/>
    <w:rsid w:val="009C654E"/>
    <w:rsid w:val="009C7265"/>
    <w:rsid w:val="009C7CBB"/>
    <w:rsid w:val="009D09BD"/>
    <w:rsid w:val="009D0DDE"/>
    <w:rsid w:val="009D21FE"/>
    <w:rsid w:val="009D3861"/>
    <w:rsid w:val="009D60D2"/>
    <w:rsid w:val="009E03A3"/>
    <w:rsid w:val="009E079B"/>
    <w:rsid w:val="009E1810"/>
    <w:rsid w:val="009E3285"/>
    <w:rsid w:val="009E4458"/>
    <w:rsid w:val="009E44E2"/>
    <w:rsid w:val="009E4D41"/>
    <w:rsid w:val="009E557C"/>
    <w:rsid w:val="009E6B22"/>
    <w:rsid w:val="009F00D0"/>
    <w:rsid w:val="009F2267"/>
    <w:rsid w:val="009F46D0"/>
    <w:rsid w:val="009F6FFD"/>
    <w:rsid w:val="00A002C5"/>
    <w:rsid w:val="00A00411"/>
    <w:rsid w:val="00A00723"/>
    <w:rsid w:val="00A0414F"/>
    <w:rsid w:val="00A07CD4"/>
    <w:rsid w:val="00A11B86"/>
    <w:rsid w:val="00A17D40"/>
    <w:rsid w:val="00A222CD"/>
    <w:rsid w:val="00A2285E"/>
    <w:rsid w:val="00A2637A"/>
    <w:rsid w:val="00A26527"/>
    <w:rsid w:val="00A27873"/>
    <w:rsid w:val="00A335A7"/>
    <w:rsid w:val="00A3540C"/>
    <w:rsid w:val="00A35D6B"/>
    <w:rsid w:val="00A35D8D"/>
    <w:rsid w:val="00A36AD6"/>
    <w:rsid w:val="00A3708B"/>
    <w:rsid w:val="00A40E50"/>
    <w:rsid w:val="00A41FB5"/>
    <w:rsid w:val="00A434B6"/>
    <w:rsid w:val="00A445CC"/>
    <w:rsid w:val="00A44EB0"/>
    <w:rsid w:val="00A45B4D"/>
    <w:rsid w:val="00A45D76"/>
    <w:rsid w:val="00A4795D"/>
    <w:rsid w:val="00A53025"/>
    <w:rsid w:val="00A568CC"/>
    <w:rsid w:val="00A57C14"/>
    <w:rsid w:val="00A6250B"/>
    <w:rsid w:val="00A63563"/>
    <w:rsid w:val="00A65C4A"/>
    <w:rsid w:val="00A66D39"/>
    <w:rsid w:val="00A675EB"/>
    <w:rsid w:val="00A7075F"/>
    <w:rsid w:val="00A71FCC"/>
    <w:rsid w:val="00A74BA6"/>
    <w:rsid w:val="00A755D2"/>
    <w:rsid w:val="00A769A8"/>
    <w:rsid w:val="00A77531"/>
    <w:rsid w:val="00A77D05"/>
    <w:rsid w:val="00A8384C"/>
    <w:rsid w:val="00A84C0B"/>
    <w:rsid w:val="00A8615E"/>
    <w:rsid w:val="00A86AD3"/>
    <w:rsid w:val="00A90492"/>
    <w:rsid w:val="00A9075D"/>
    <w:rsid w:val="00A93513"/>
    <w:rsid w:val="00A94B7E"/>
    <w:rsid w:val="00A95AC8"/>
    <w:rsid w:val="00A96D5C"/>
    <w:rsid w:val="00AA1257"/>
    <w:rsid w:val="00AA325C"/>
    <w:rsid w:val="00AA6235"/>
    <w:rsid w:val="00AA659B"/>
    <w:rsid w:val="00AA6E52"/>
    <w:rsid w:val="00AA723D"/>
    <w:rsid w:val="00AB1FB2"/>
    <w:rsid w:val="00AB4CCD"/>
    <w:rsid w:val="00AB5181"/>
    <w:rsid w:val="00AB5D45"/>
    <w:rsid w:val="00AB63F4"/>
    <w:rsid w:val="00AB6C67"/>
    <w:rsid w:val="00AB71E9"/>
    <w:rsid w:val="00AC0EB9"/>
    <w:rsid w:val="00AC2B33"/>
    <w:rsid w:val="00AD02EF"/>
    <w:rsid w:val="00AD3774"/>
    <w:rsid w:val="00AD4088"/>
    <w:rsid w:val="00AD6578"/>
    <w:rsid w:val="00AD6897"/>
    <w:rsid w:val="00AD6A94"/>
    <w:rsid w:val="00AD6F29"/>
    <w:rsid w:val="00AD7C35"/>
    <w:rsid w:val="00AE0822"/>
    <w:rsid w:val="00AE4FCD"/>
    <w:rsid w:val="00AE602A"/>
    <w:rsid w:val="00AE7D21"/>
    <w:rsid w:val="00AF2C1E"/>
    <w:rsid w:val="00AF3329"/>
    <w:rsid w:val="00AF4259"/>
    <w:rsid w:val="00B02B26"/>
    <w:rsid w:val="00B06A43"/>
    <w:rsid w:val="00B0752F"/>
    <w:rsid w:val="00B15298"/>
    <w:rsid w:val="00B16C0B"/>
    <w:rsid w:val="00B17AD2"/>
    <w:rsid w:val="00B22C5C"/>
    <w:rsid w:val="00B23609"/>
    <w:rsid w:val="00B240C2"/>
    <w:rsid w:val="00B24C56"/>
    <w:rsid w:val="00B30411"/>
    <w:rsid w:val="00B321F5"/>
    <w:rsid w:val="00B40DC1"/>
    <w:rsid w:val="00B445BF"/>
    <w:rsid w:val="00B4661B"/>
    <w:rsid w:val="00B466DF"/>
    <w:rsid w:val="00B46A98"/>
    <w:rsid w:val="00B52C83"/>
    <w:rsid w:val="00B539E8"/>
    <w:rsid w:val="00B54281"/>
    <w:rsid w:val="00B57E4E"/>
    <w:rsid w:val="00B619AF"/>
    <w:rsid w:val="00B626BB"/>
    <w:rsid w:val="00B62AF1"/>
    <w:rsid w:val="00B658D3"/>
    <w:rsid w:val="00B67220"/>
    <w:rsid w:val="00B67650"/>
    <w:rsid w:val="00B67FB9"/>
    <w:rsid w:val="00B70941"/>
    <w:rsid w:val="00B70977"/>
    <w:rsid w:val="00B72289"/>
    <w:rsid w:val="00B745CE"/>
    <w:rsid w:val="00B746B4"/>
    <w:rsid w:val="00B762DA"/>
    <w:rsid w:val="00B7728A"/>
    <w:rsid w:val="00B772D6"/>
    <w:rsid w:val="00B77811"/>
    <w:rsid w:val="00B778FE"/>
    <w:rsid w:val="00B77A15"/>
    <w:rsid w:val="00B80A1A"/>
    <w:rsid w:val="00B87E3F"/>
    <w:rsid w:val="00B91308"/>
    <w:rsid w:val="00B934B8"/>
    <w:rsid w:val="00B94E78"/>
    <w:rsid w:val="00B9592E"/>
    <w:rsid w:val="00B97132"/>
    <w:rsid w:val="00BA06A9"/>
    <w:rsid w:val="00BA31CF"/>
    <w:rsid w:val="00BA401A"/>
    <w:rsid w:val="00BA490A"/>
    <w:rsid w:val="00BA4EAD"/>
    <w:rsid w:val="00BA532F"/>
    <w:rsid w:val="00BA554D"/>
    <w:rsid w:val="00BB0CB4"/>
    <w:rsid w:val="00BB0D00"/>
    <w:rsid w:val="00BB0D58"/>
    <w:rsid w:val="00BB0EC3"/>
    <w:rsid w:val="00BB1323"/>
    <w:rsid w:val="00BB1C55"/>
    <w:rsid w:val="00BB1EDB"/>
    <w:rsid w:val="00BB238F"/>
    <w:rsid w:val="00BB3EBC"/>
    <w:rsid w:val="00BB3F66"/>
    <w:rsid w:val="00BB483D"/>
    <w:rsid w:val="00BB5C68"/>
    <w:rsid w:val="00BB74B7"/>
    <w:rsid w:val="00BC2179"/>
    <w:rsid w:val="00BC22FB"/>
    <w:rsid w:val="00BC2C94"/>
    <w:rsid w:val="00BC3B24"/>
    <w:rsid w:val="00BC4D13"/>
    <w:rsid w:val="00BC6B5C"/>
    <w:rsid w:val="00BC7477"/>
    <w:rsid w:val="00BD564C"/>
    <w:rsid w:val="00BD7699"/>
    <w:rsid w:val="00BE0190"/>
    <w:rsid w:val="00BE3636"/>
    <w:rsid w:val="00BE53BB"/>
    <w:rsid w:val="00BE5783"/>
    <w:rsid w:val="00BE6156"/>
    <w:rsid w:val="00BE72E3"/>
    <w:rsid w:val="00BF13CE"/>
    <w:rsid w:val="00BF2FBB"/>
    <w:rsid w:val="00BF352E"/>
    <w:rsid w:val="00BF395B"/>
    <w:rsid w:val="00BF4BD6"/>
    <w:rsid w:val="00C000BB"/>
    <w:rsid w:val="00C02B64"/>
    <w:rsid w:val="00C0404D"/>
    <w:rsid w:val="00C056BA"/>
    <w:rsid w:val="00C06864"/>
    <w:rsid w:val="00C06F21"/>
    <w:rsid w:val="00C06F28"/>
    <w:rsid w:val="00C10229"/>
    <w:rsid w:val="00C10260"/>
    <w:rsid w:val="00C10485"/>
    <w:rsid w:val="00C12891"/>
    <w:rsid w:val="00C12CFB"/>
    <w:rsid w:val="00C13BB5"/>
    <w:rsid w:val="00C14B58"/>
    <w:rsid w:val="00C1582B"/>
    <w:rsid w:val="00C16114"/>
    <w:rsid w:val="00C1777A"/>
    <w:rsid w:val="00C20EE2"/>
    <w:rsid w:val="00C2209B"/>
    <w:rsid w:val="00C2470C"/>
    <w:rsid w:val="00C27123"/>
    <w:rsid w:val="00C27694"/>
    <w:rsid w:val="00C278AE"/>
    <w:rsid w:val="00C27BD6"/>
    <w:rsid w:val="00C35EA5"/>
    <w:rsid w:val="00C36398"/>
    <w:rsid w:val="00C377CB"/>
    <w:rsid w:val="00C40586"/>
    <w:rsid w:val="00C41BBD"/>
    <w:rsid w:val="00C41FD7"/>
    <w:rsid w:val="00C4270F"/>
    <w:rsid w:val="00C4290A"/>
    <w:rsid w:val="00C43CAC"/>
    <w:rsid w:val="00C43FDF"/>
    <w:rsid w:val="00C44082"/>
    <w:rsid w:val="00C4464C"/>
    <w:rsid w:val="00C45047"/>
    <w:rsid w:val="00C46EF9"/>
    <w:rsid w:val="00C52F3B"/>
    <w:rsid w:val="00C538EF"/>
    <w:rsid w:val="00C5449E"/>
    <w:rsid w:val="00C54B90"/>
    <w:rsid w:val="00C54E1F"/>
    <w:rsid w:val="00C550B0"/>
    <w:rsid w:val="00C55FB6"/>
    <w:rsid w:val="00C56709"/>
    <w:rsid w:val="00C56A04"/>
    <w:rsid w:val="00C61465"/>
    <w:rsid w:val="00C625C4"/>
    <w:rsid w:val="00C62699"/>
    <w:rsid w:val="00C62B20"/>
    <w:rsid w:val="00C62DD5"/>
    <w:rsid w:val="00C62DEC"/>
    <w:rsid w:val="00C62DFE"/>
    <w:rsid w:val="00C64237"/>
    <w:rsid w:val="00C67596"/>
    <w:rsid w:val="00C6768D"/>
    <w:rsid w:val="00C70455"/>
    <w:rsid w:val="00C72F9C"/>
    <w:rsid w:val="00C74232"/>
    <w:rsid w:val="00C74515"/>
    <w:rsid w:val="00C75914"/>
    <w:rsid w:val="00C76812"/>
    <w:rsid w:val="00C81C6D"/>
    <w:rsid w:val="00C82268"/>
    <w:rsid w:val="00C83672"/>
    <w:rsid w:val="00C85537"/>
    <w:rsid w:val="00C8620B"/>
    <w:rsid w:val="00C864C5"/>
    <w:rsid w:val="00C90CE1"/>
    <w:rsid w:val="00C918FE"/>
    <w:rsid w:val="00C930A1"/>
    <w:rsid w:val="00C93537"/>
    <w:rsid w:val="00C95F10"/>
    <w:rsid w:val="00C96984"/>
    <w:rsid w:val="00CA16E4"/>
    <w:rsid w:val="00CA2138"/>
    <w:rsid w:val="00CA2A5B"/>
    <w:rsid w:val="00CA3B9D"/>
    <w:rsid w:val="00CB1838"/>
    <w:rsid w:val="00CB268F"/>
    <w:rsid w:val="00CB4ACB"/>
    <w:rsid w:val="00CB5106"/>
    <w:rsid w:val="00CB6BB3"/>
    <w:rsid w:val="00CB7243"/>
    <w:rsid w:val="00CB7359"/>
    <w:rsid w:val="00CB73D1"/>
    <w:rsid w:val="00CB7FDA"/>
    <w:rsid w:val="00CC0C4A"/>
    <w:rsid w:val="00CC142B"/>
    <w:rsid w:val="00CC1BC1"/>
    <w:rsid w:val="00CC1CC6"/>
    <w:rsid w:val="00CC7519"/>
    <w:rsid w:val="00CD0936"/>
    <w:rsid w:val="00CD4C62"/>
    <w:rsid w:val="00CD56FB"/>
    <w:rsid w:val="00CD6A8B"/>
    <w:rsid w:val="00CE03A3"/>
    <w:rsid w:val="00CE077D"/>
    <w:rsid w:val="00CE0BD6"/>
    <w:rsid w:val="00CE0D5C"/>
    <w:rsid w:val="00CE2CBE"/>
    <w:rsid w:val="00CE4058"/>
    <w:rsid w:val="00CE4B6C"/>
    <w:rsid w:val="00CE7127"/>
    <w:rsid w:val="00CE7BA4"/>
    <w:rsid w:val="00CF0C9C"/>
    <w:rsid w:val="00CF2D60"/>
    <w:rsid w:val="00CF5616"/>
    <w:rsid w:val="00CF59E5"/>
    <w:rsid w:val="00CF5C9C"/>
    <w:rsid w:val="00CF6FB9"/>
    <w:rsid w:val="00CF75A4"/>
    <w:rsid w:val="00CF78C4"/>
    <w:rsid w:val="00D01CAD"/>
    <w:rsid w:val="00D02003"/>
    <w:rsid w:val="00D0309E"/>
    <w:rsid w:val="00D03718"/>
    <w:rsid w:val="00D037C1"/>
    <w:rsid w:val="00D054A6"/>
    <w:rsid w:val="00D059C2"/>
    <w:rsid w:val="00D0659E"/>
    <w:rsid w:val="00D06C20"/>
    <w:rsid w:val="00D134C3"/>
    <w:rsid w:val="00D13BCD"/>
    <w:rsid w:val="00D15109"/>
    <w:rsid w:val="00D152EA"/>
    <w:rsid w:val="00D15B91"/>
    <w:rsid w:val="00D206A0"/>
    <w:rsid w:val="00D221D5"/>
    <w:rsid w:val="00D22564"/>
    <w:rsid w:val="00D234FF"/>
    <w:rsid w:val="00D2637D"/>
    <w:rsid w:val="00D26A1B"/>
    <w:rsid w:val="00D26CA8"/>
    <w:rsid w:val="00D30814"/>
    <w:rsid w:val="00D30EAA"/>
    <w:rsid w:val="00D32F7B"/>
    <w:rsid w:val="00D3616C"/>
    <w:rsid w:val="00D36D56"/>
    <w:rsid w:val="00D402C3"/>
    <w:rsid w:val="00D41DBA"/>
    <w:rsid w:val="00D42F30"/>
    <w:rsid w:val="00D42FF9"/>
    <w:rsid w:val="00D4318E"/>
    <w:rsid w:val="00D431F7"/>
    <w:rsid w:val="00D469E4"/>
    <w:rsid w:val="00D50807"/>
    <w:rsid w:val="00D51326"/>
    <w:rsid w:val="00D5174B"/>
    <w:rsid w:val="00D5211D"/>
    <w:rsid w:val="00D53403"/>
    <w:rsid w:val="00D56283"/>
    <w:rsid w:val="00D569B3"/>
    <w:rsid w:val="00D60929"/>
    <w:rsid w:val="00D65309"/>
    <w:rsid w:val="00D65DB5"/>
    <w:rsid w:val="00D66134"/>
    <w:rsid w:val="00D73103"/>
    <w:rsid w:val="00D7521E"/>
    <w:rsid w:val="00D75CCC"/>
    <w:rsid w:val="00D76662"/>
    <w:rsid w:val="00D76A82"/>
    <w:rsid w:val="00D76E6C"/>
    <w:rsid w:val="00D8094D"/>
    <w:rsid w:val="00D82B2D"/>
    <w:rsid w:val="00D83A2A"/>
    <w:rsid w:val="00D8409C"/>
    <w:rsid w:val="00D87E8A"/>
    <w:rsid w:val="00D90554"/>
    <w:rsid w:val="00D905CE"/>
    <w:rsid w:val="00D90A47"/>
    <w:rsid w:val="00D94DCE"/>
    <w:rsid w:val="00D95711"/>
    <w:rsid w:val="00DA2C73"/>
    <w:rsid w:val="00DA43CF"/>
    <w:rsid w:val="00DA51A8"/>
    <w:rsid w:val="00DB45AA"/>
    <w:rsid w:val="00DB57E1"/>
    <w:rsid w:val="00DC0854"/>
    <w:rsid w:val="00DC17F1"/>
    <w:rsid w:val="00DC2382"/>
    <w:rsid w:val="00DC31EC"/>
    <w:rsid w:val="00DC3C6C"/>
    <w:rsid w:val="00DC5097"/>
    <w:rsid w:val="00DC5127"/>
    <w:rsid w:val="00DC5BE9"/>
    <w:rsid w:val="00DC65A6"/>
    <w:rsid w:val="00DC6B7C"/>
    <w:rsid w:val="00DD02A8"/>
    <w:rsid w:val="00DD07F5"/>
    <w:rsid w:val="00DD0880"/>
    <w:rsid w:val="00DD1F9E"/>
    <w:rsid w:val="00DD3DEA"/>
    <w:rsid w:val="00DD745D"/>
    <w:rsid w:val="00DD7D59"/>
    <w:rsid w:val="00DE0AFA"/>
    <w:rsid w:val="00DF04EA"/>
    <w:rsid w:val="00DF2382"/>
    <w:rsid w:val="00DF3E30"/>
    <w:rsid w:val="00DF3F75"/>
    <w:rsid w:val="00DF4512"/>
    <w:rsid w:val="00DF51B5"/>
    <w:rsid w:val="00DF522B"/>
    <w:rsid w:val="00DF6AB4"/>
    <w:rsid w:val="00E01649"/>
    <w:rsid w:val="00E016BE"/>
    <w:rsid w:val="00E04164"/>
    <w:rsid w:val="00E06FC2"/>
    <w:rsid w:val="00E10015"/>
    <w:rsid w:val="00E10017"/>
    <w:rsid w:val="00E108CC"/>
    <w:rsid w:val="00E10FDA"/>
    <w:rsid w:val="00E112CC"/>
    <w:rsid w:val="00E11E49"/>
    <w:rsid w:val="00E12ABB"/>
    <w:rsid w:val="00E12D72"/>
    <w:rsid w:val="00E13D3C"/>
    <w:rsid w:val="00E16589"/>
    <w:rsid w:val="00E172E6"/>
    <w:rsid w:val="00E174B8"/>
    <w:rsid w:val="00E17C18"/>
    <w:rsid w:val="00E20654"/>
    <w:rsid w:val="00E218D0"/>
    <w:rsid w:val="00E229BB"/>
    <w:rsid w:val="00E23F07"/>
    <w:rsid w:val="00E27A1D"/>
    <w:rsid w:val="00E30F99"/>
    <w:rsid w:val="00E3100E"/>
    <w:rsid w:val="00E311C7"/>
    <w:rsid w:val="00E33FDB"/>
    <w:rsid w:val="00E36617"/>
    <w:rsid w:val="00E36697"/>
    <w:rsid w:val="00E411FC"/>
    <w:rsid w:val="00E41450"/>
    <w:rsid w:val="00E42426"/>
    <w:rsid w:val="00E426F8"/>
    <w:rsid w:val="00E45288"/>
    <w:rsid w:val="00E461A4"/>
    <w:rsid w:val="00E47B2F"/>
    <w:rsid w:val="00E47C96"/>
    <w:rsid w:val="00E5218B"/>
    <w:rsid w:val="00E537B8"/>
    <w:rsid w:val="00E546A4"/>
    <w:rsid w:val="00E54AF1"/>
    <w:rsid w:val="00E55FEE"/>
    <w:rsid w:val="00E56290"/>
    <w:rsid w:val="00E57206"/>
    <w:rsid w:val="00E6193D"/>
    <w:rsid w:val="00E61C2B"/>
    <w:rsid w:val="00E61F9B"/>
    <w:rsid w:val="00E62F71"/>
    <w:rsid w:val="00E63374"/>
    <w:rsid w:val="00E64F21"/>
    <w:rsid w:val="00E64F5E"/>
    <w:rsid w:val="00E65D1C"/>
    <w:rsid w:val="00E662EE"/>
    <w:rsid w:val="00E6658B"/>
    <w:rsid w:val="00E66A6B"/>
    <w:rsid w:val="00E7049B"/>
    <w:rsid w:val="00E71BBB"/>
    <w:rsid w:val="00E7212C"/>
    <w:rsid w:val="00E72595"/>
    <w:rsid w:val="00E727D6"/>
    <w:rsid w:val="00E748A7"/>
    <w:rsid w:val="00E76107"/>
    <w:rsid w:val="00E767B4"/>
    <w:rsid w:val="00E82149"/>
    <w:rsid w:val="00E82A59"/>
    <w:rsid w:val="00E8300C"/>
    <w:rsid w:val="00E8358D"/>
    <w:rsid w:val="00E84F60"/>
    <w:rsid w:val="00E86083"/>
    <w:rsid w:val="00E865BF"/>
    <w:rsid w:val="00E86D08"/>
    <w:rsid w:val="00E90964"/>
    <w:rsid w:val="00E917D6"/>
    <w:rsid w:val="00E92764"/>
    <w:rsid w:val="00E93AC8"/>
    <w:rsid w:val="00E9572B"/>
    <w:rsid w:val="00E965C8"/>
    <w:rsid w:val="00E970A5"/>
    <w:rsid w:val="00EA034D"/>
    <w:rsid w:val="00EA33BF"/>
    <w:rsid w:val="00EA43FA"/>
    <w:rsid w:val="00EA4E68"/>
    <w:rsid w:val="00EA6A97"/>
    <w:rsid w:val="00EB0C5F"/>
    <w:rsid w:val="00EB1C51"/>
    <w:rsid w:val="00EB32AB"/>
    <w:rsid w:val="00EC0D30"/>
    <w:rsid w:val="00EC580C"/>
    <w:rsid w:val="00EC5AEB"/>
    <w:rsid w:val="00ED14B8"/>
    <w:rsid w:val="00ED1B2B"/>
    <w:rsid w:val="00ED1CBC"/>
    <w:rsid w:val="00ED4512"/>
    <w:rsid w:val="00ED7C46"/>
    <w:rsid w:val="00ED7FCE"/>
    <w:rsid w:val="00EE022C"/>
    <w:rsid w:val="00EE0A16"/>
    <w:rsid w:val="00EE0BF8"/>
    <w:rsid w:val="00EE3201"/>
    <w:rsid w:val="00EE3F8E"/>
    <w:rsid w:val="00EE4846"/>
    <w:rsid w:val="00EE6284"/>
    <w:rsid w:val="00EF16F7"/>
    <w:rsid w:val="00EF24E7"/>
    <w:rsid w:val="00EF36AB"/>
    <w:rsid w:val="00EF420A"/>
    <w:rsid w:val="00EF7C9D"/>
    <w:rsid w:val="00F001B1"/>
    <w:rsid w:val="00F01898"/>
    <w:rsid w:val="00F01C17"/>
    <w:rsid w:val="00F04168"/>
    <w:rsid w:val="00F04483"/>
    <w:rsid w:val="00F0491A"/>
    <w:rsid w:val="00F056F5"/>
    <w:rsid w:val="00F05E89"/>
    <w:rsid w:val="00F07F97"/>
    <w:rsid w:val="00F104E4"/>
    <w:rsid w:val="00F10769"/>
    <w:rsid w:val="00F11A71"/>
    <w:rsid w:val="00F1750A"/>
    <w:rsid w:val="00F17DC0"/>
    <w:rsid w:val="00F230B6"/>
    <w:rsid w:val="00F235F6"/>
    <w:rsid w:val="00F2378E"/>
    <w:rsid w:val="00F308AD"/>
    <w:rsid w:val="00F3132F"/>
    <w:rsid w:val="00F33995"/>
    <w:rsid w:val="00F34359"/>
    <w:rsid w:val="00F35816"/>
    <w:rsid w:val="00F379E4"/>
    <w:rsid w:val="00F41A62"/>
    <w:rsid w:val="00F4321F"/>
    <w:rsid w:val="00F44476"/>
    <w:rsid w:val="00F4477E"/>
    <w:rsid w:val="00F44F23"/>
    <w:rsid w:val="00F47EA9"/>
    <w:rsid w:val="00F50359"/>
    <w:rsid w:val="00F511EC"/>
    <w:rsid w:val="00F52024"/>
    <w:rsid w:val="00F52F24"/>
    <w:rsid w:val="00F53367"/>
    <w:rsid w:val="00F540CA"/>
    <w:rsid w:val="00F54A02"/>
    <w:rsid w:val="00F5544B"/>
    <w:rsid w:val="00F55602"/>
    <w:rsid w:val="00F55C26"/>
    <w:rsid w:val="00F56A74"/>
    <w:rsid w:val="00F60643"/>
    <w:rsid w:val="00F6177F"/>
    <w:rsid w:val="00F61D9B"/>
    <w:rsid w:val="00F666A5"/>
    <w:rsid w:val="00F674F2"/>
    <w:rsid w:val="00F733DE"/>
    <w:rsid w:val="00F73BD3"/>
    <w:rsid w:val="00F73DE1"/>
    <w:rsid w:val="00F73F2B"/>
    <w:rsid w:val="00F762EE"/>
    <w:rsid w:val="00F76E07"/>
    <w:rsid w:val="00F80C66"/>
    <w:rsid w:val="00F815B0"/>
    <w:rsid w:val="00F83CF9"/>
    <w:rsid w:val="00F83F08"/>
    <w:rsid w:val="00F8415F"/>
    <w:rsid w:val="00F84FAC"/>
    <w:rsid w:val="00F85E13"/>
    <w:rsid w:val="00F91641"/>
    <w:rsid w:val="00F91915"/>
    <w:rsid w:val="00F9341D"/>
    <w:rsid w:val="00F941F9"/>
    <w:rsid w:val="00F94296"/>
    <w:rsid w:val="00F952D5"/>
    <w:rsid w:val="00F9541E"/>
    <w:rsid w:val="00F96437"/>
    <w:rsid w:val="00F97419"/>
    <w:rsid w:val="00FA0B0D"/>
    <w:rsid w:val="00FA0C5E"/>
    <w:rsid w:val="00FA0ED0"/>
    <w:rsid w:val="00FA10EE"/>
    <w:rsid w:val="00FA26EC"/>
    <w:rsid w:val="00FA569D"/>
    <w:rsid w:val="00FA7FE2"/>
    <w:rsid w:val="00FB04FC"/>
    <w:rsid w:val="00FB1A0B"/>
    <w:rsid w:val="00FB1A36"/>
    <w:rsid w:val="00FB50CC"/>
    <w:rsid w:val="00FB6BE2"/>
    <w:rsid w:val="00FC1847"/>
    <w:rsid w:val="00FC3500"/>
    <w:rsid w:val="00FC3D8F"/>
    <w:rsid w:val="00FD0E70"/>
    <w:rsid w:val="00FD2A1D"/>
    <w:rsid w:val="00FD480C"/>
    <w:rsid w:val="00FE3F6E"/>
    <w:rsid w:val="00FE7EFD"/>
    <w:rsid w:val="00FF00E2"/>
    <w:rsid w:val="00FF0D6C"/>
    <w:rsid w:val="00FF17F1"/>
    <w:rsid w:val="00FF1B7F"/>
    <w:rsid w:val="00FF3CD0"/>
    <w:rsid w:val="00FF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</dc:creator>
  <cp:lastModifiedBy>USER</cp:lastModifiedBy>
  <cp:revision>6</cp:revision>
  <dcterms:created xsi:type="dcterms:W3CDTF">2012-02-17T15:20:00Z</dcterms:created>
  <dcterms:modified xsi:type="dcterms:W3CDTF">2012-04-24T03:07:00Z</dcterms:modified>
</cp:coreProperties>
</file>